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6EBA707" w14:textId="4EB3F404" w:rsidR="00333CFB" w:rsidRDefault="00333CFB" w:rsidP="00333CFB">
      <w:r>
        <w:t>This brief is being provided to inform</w:t>
      </w:r>
      <w:r w:rsidR="000C7A55">
        <w:t xml:space="preserve"> the B</w:t>
      </w:r>
      <w:r>
        <w:t xml:space="preserve">oard, staff and public of the details of an agenda item that requires action from the </w:t>
      </w:r>
      <w:r w:rsidR="000C7A55">
        <w:t>B</w:t>
      </w:r>
      <w:r>
        <w:t xml:space="preserve">oard.  The President of the Board will provide board members, staff, and the public the opportunity to ask questions about this topic when this agenda item is announced.    </w:t>
      </w:r>
    </w:p>
    <w:p w14:paraId="5C2E3974" w14:textId="77777777" w:rsidR="001A7E91" w:rsidRDefault="001A7E91">
      <w:pPr>
        <w:rPr>
          <w:b/>
          <w:bCs/>
        </w:rPr>
      </w:pPr>
    </w:p>
    <w:p w14:paraId="4A3980D2" w14:textId="6C05C6D9" w:rsidR="00E02FAE" w:rsidRDefault="002C4050">
      <w:pPr>
        <w:rPr>
          <w:b/>
          <w:bCs/>
        </w:rPr>
      </w:pPr>
      <w:r w:rsidRPr="00B53AEB">
        <w:rPr>
          <w:b/>
          <w:bCs/>
        </w:rPr>
        <w:t>Date:</w:t>
      </w:r>
      <w:bookmarkStart w:id="0" w:name="_Hlk57574871"/>
      <w:r w:rsidR="00483E74">
        <w:rPr>
          <w:b/>
          <w:bCs/>
        </w:rPr>
        <w:t xml:space="preserve">   </w:t>
      </w:r>
      <w:r w:rsidR="00483E74" w:rsidRPr="00C96C10">
        <w:t>January 11, 2021</w:t>
      </w:r>
    </w:p>
    <w:p w14:paraId="58269DD5" w14:textId="360B0757" w:rsidR="00E67AC5" w:rsidRPr="00B53AEB" w:rsidRDefault="00E67AC5">
      <w:r w:rsidRPr="00B53AEB">
        <w:rPr>
          <w:b/>
          <w:bCs/>
        </w:rPr>
        <w:t>Originator:</w:t>
      </w:r>
      <w:r w:rsidRPr="00B53AEB">
        <w:t xml:space="preserve">  </w:t>
      </w:r>
      <w:r w:rsidR="00483E74">
        <w:t>Cary Curtis and Kim Seney</w:t>
      </w:r>
      <w:r w:rsidR="00483E74">
        <w:tab/>
      </w:r>
    </w:p>
    <w:p w14:paraId="39FCBA3D" w14:textId="2F6D0F82" w:rsidR="00E67AC5" w:rsidRPr="00B53AEB" w:rsidRDefault="00E67AC5">
      <w:r w:rsidRPr="00B53AEB">
        <w:rPr>
          <w:b/>
          <w:bCs/>
        </w:rPr>
        <w:t>Purpose</w:t>
      </w:r>
      <w:r w:rsidRPr="00B53AEB">
        <w:t xml:space="preserve">: </w:t>
      </w:r>
      <w:r w:rsidR="00483E74">
        <w:t xml:space="preserve"> Propose New Policy #3100 – Accommodations for Disability</w:t>
      </w:r>
    </w:p>
    <w:p w14:paraId="2BC4E956" w14:textId="67198328" w:rsidR="00E67AC5" w:rsidRPr="00B53AEB" w:rsidRDefault="00B53AEB" w:rsidP="00005899">
      <w:pPr>
        <w:tabs>
          <w:tab w:val="left" w:pos="1620"/>
        </w:tabs>
        <w:contextualSpacing/>
      </w:pPr>
      <w:r w:rsidRPr="00B53AEB">
        <w:rPr>
          <w:b/>
          <w:bCs/>
        </w:rPr>
        <w:t xml:space="preserve">Supporting </w:t>
      </w:r>
      <w:r w:rsidR="00005899">
        <w:rPr>
          <w:b/>
          <w:bCs/>
        </w:rPr>
        <w:t>Documents</w:t>
      </w:r>
      <w:r w:rsidR="00AB542B">
        <w:rPr>
          <w:b/>
          <w:bCs/>
        </w:rPr>
        <w:t xml:space="preserve"> Included</w:t>
      </w:r>
      <w:r w:rsidR="00E67AC5" w:rsidRPr="00B53AEB">
        <w:rPr>
          <w:b/>
          <w:bCs/>
        </w:rPr>
        <w:t>:</w:t>
      </w:r>
      <w:r w:rsidR="00005899">
        <w:rPr>
          <w:b/>
          <w:bCs/>
        </w:rPr>
        <w:t xml:space="preserve">   </w:t>
      </w:r>
      <w:r w:rsidR="001E2287">
        <w:rPr>
          <w:b/>
          <w:bCs/>
        </w:rPr>
        <w:t xml:space="preserve">Yes </w:t>
      </w:r>
      <w:r w:rsidR="00006B6F">
        <w:rPr>
          <w:b/>
          <w:bCs/>
        </w:rPr>
        <w:t>/ No</w:t>
      </w:r>
      <w:r w:rsidR="00E67AC5" w:rsidRPr="00B53AEB">
        <w:tab/>
      </w:r>
      <w:r w:rsidR="00483E74">
        <w:t>Yes – Proposed Policy</w:t>
      </w:r>
    </w:p>
    <w:p w14:paraId="6864B9A3" w14:textId="77777777" w:rsidR="001F0527" w:rsidRDefault="001F0527" w:rsidP="00E67AC5">
      <w:pPr>
        <w:tabs>
          <w:tab w:val="left" w:pos="1620"/>
        </w:tabs>
        <w:rPr>
          <w:b/>
          <w:bCs/>
        </w:rPr>
      </w:pPr>
    </w:p>
    <w:p w14:paraId="6C103A1D" w14:textId="77777777" w:rsidR="00483E74" w:rsidRDefault="00E67AC5" w:rsidP="00483E74">
      <w:pPr>
        <w:pStyle w:val="Default"/>
      </w:pPr>
      <w:r w:rsidRPr="00B53AEB">
        <w:rPr>
          <w:b/>
          <w:bCs/>
        </w:rPr>
        <w:t>Desired Action</w:t>
      </w:r>
      <w:r w:rsidR="005B6519">
        <w:rPr>
          <w:b/>
          <w:bCs/>
        </w:rPr>
        <w:t xml:space="preserve"> by the Board</w:t>
      </w:r>
      <w:r w:rsidRPr="00B53AEB">
        <w:rPr>
          <w:b/>
          <w:bCs/>
        </w:rPr>
        <w:t xml:space="preserve">: </w:t>
      </w:r>
      <w:r w:rsidRPr="00B53AEB">
        <w:t xml:space="preserve"> </w:t>
      </w:r>
    </w:p>
    <w:p w14:paraId="3E6CA3B4" w14:textId="4A6486D4" w:rsidR="00DB0B0A" w:rsidRDefault="00483E74" w:rsidP="00483E74">
      <w:pPr>
        <w:tabs>
          <w:tab w:val="left" w:pos="1620"/>
        </w:tabs>
      </w:pPr>
      <w:r>
        <w:t xml:space="preserve">First reading by the board of new Policy #3100 Accommodations for Disability. The board may choose to waive the second reading and adopt recommendation as presented. Current policy requires a </w:t>
      </w:r>
      <w:r w:rsidR="00C96C10">
        <w:t>3/5</w:t>
      </w:r>
      <w:r w:rsidR="00C96C10" w:rsidRPr="00C96C10">
        <w:rPr>
          <w:vertAlign w:val="superscript"/>
        </w:rPr>
        <w:t>th</w:t>
      </w:r>
      <w:r w:rsidR="00C96C10">
        <w:t xml:space="preserve"> </w:t>
      </w:r>
      <w:r>
        <w:t>majority affirmative vote of the entire membership of the board to adopt this policy.</w:t>
      </w:r>
    </w:p>
    <w:p w14:paraId="1F86B62B" w14:textId="65AD24E0" w:rsidR="005B6519" w:rsidRDefault="00E67AC5" w:rsidP="00E67AC5">
      <w:pPr>
        <w:tabs>
          <w:tab w:val="left" w:pos="1620"/>
        </w:tabs>
      </w:pPr>
      <w:r w:rsidRPr="00B53AEB">
        <w:t xml:space="preserve">  </w:t>
      </w:r>
    </w:p>
    <w:p w14:paraId="2F989263" w14:textId="07BC80FD" w:rsidR="00E67AC5" w:rsidRDefault="00DB0B0A" w:rsidP="00E67AC5">
      <w:pPr>
        <w:tabs>
          <w:tab w:val="left" w:pos="1620"/>
        </w:tabs>
      </w:pPr>
      <w:r>
        <w:t>**************************************</w:t>
      </w:r>
    </w:p>
    <w:bookmarkEnd w:id="0"/>
    <w:p w14:paraId="3147CC78" w14:textId="77777777" w:rsidR="002E5C3F" w:rsidRDefault="002E5C3F" w:rsidP="002E5C3F">
      <w:pPr>
        <w:pStyle w:val="NoSpacing"/>
      </w:pPr>
    </w:p>
    <w:p w14:paraId="5EFB46A6" w14:textId="46E9C440" w:rsidR="001F0527" w:rsidRPr="00483E74" w:rsidRDefault="00A23587" w:rsidP="00FD35E4">
      <w:pPr>
        <w:pStyle w:val="ListParagraph"/>
        <w:numPr>
          <w:ilvl w:val="0"/>
          <w:numId w:val="1"/>
        </w:numPr>
        <w:rPr>
          <w:u w:val="single"/>
        </w:rPr>
      </w:pPr>
      <w:r w:rsidRPr="00483E74">
        <w:rPr>
          <w:b/>
          <w:bCs/>
          <w:u w:val="single"/>
        </w:rPr>
        <w:t>Description</w:t>
      </w:r>
      <w:r w:rsidR="006E0ECC" w:rsidRPr="00483E74">
        <w:rPr>
          <w:b/>
          <w:bCs/>
          <w:u w:val="single"/>
        </w:rPr>
        <w:t>:</w:t>
      </w:r>
      <w:r w:rsidRPr="00483E74">
        <w:rPr>
          <w:b/>
          <w:bCs/>
          <w:u w:val="single"/>
        </w:rPr>
        <w:t xml:space="preserve"> </w:t>
      </w:r>
      <w:r w:rsidR="00483E74" w:rsidRPr="00483E74">
        <w:rPr>
          <w:b/>
          <w:bCs/>
          <w:u w:val="single"/>
        </w:rPr>
        <w:t xml:space="preserve"> </w:t>
      </w:r>
      <w:r w:rsidR="00483E74">
        <w:t>This new policy is intended to affirm that the District recognizes and affirms commitment to comply with the laws relating to making accommodations for qualified disabled applicants and employees. The Policy was drafted verbatim from the current CSDA Policy template.</w:t>
      </w:r>
    </w:p>
    <w:p w14:paraId="75BD1F60" w14:textId="27579604" w:rsidR="00A70B02" w:rsidRDefault="006E0ECC" w:rsidP="005159A2">
      <w:pPr>
        <w:pStyle w:val="ListParagraph"/>
        <w:ind w:left="360"/>
      </w:pPr>
      <w:r>
        <w:t xml:space="preserve"> </w:t>
      </w:r>
    </w:p>
    <w:p w14:paraId="06D0EC73" w14:textId="77777777" w:rsidR="005159A2" w:rsidRDefault="005159A2" w:rsidP="005159A2">
      <w:pPr>
        <w:pStyle w:val="ListParagraph"/>
        <w:ind w:left="360"/>
      </w:pPr>
    </w:p>
    <w:p w14:paraId="3E236954" w14:textId="4402FA25" w:rsidR="008223D4" w:rsidRPr="004B5F9E" w:rsidRDefault="00ED79BF" w:rsidP="004B5F9E">
      <w:pPr>
        <w:pStyle w:val="ListParagraph"/>
        <w:numPr>
          <w:ilvl w:val="0"/>
          <w:numId w:val="1"/>
        </w:numPr>
        <w:rPr>
          <w:u w:val="single"/>
        </w:rPr>
      </w:pPr>
      <w:r w:rsidRPr="00EF3793">
        <w:rPr>
          <w:b/>
          <w:bCs/>
          <w:u w:val="single"/>
        </w:rPr>
        <w:t>R</w:t>
      </w:r>
      <w:r w:rsidR="00A70B02" w:rsidRPr="00EF3793">
        <w:rPr>
          <w:b/>
          <w:bCs/>
          <w:u w:val="single"/>
        </w:rPr>
        <w:t xml:space="preserve">eason for </w:t>
      </w:r>
      <w:r w:rsidR="00737C10" w:rsidRPr="00EF3793">
        <w:rPr>
          <w:b/>
          <w:bCs/>
          <w:u w:val="single"/>
        </w:rPr>
        <w:t>R</w:t>
      </w:r>
      <w:r w:rsidR="00A70B02" w:rsidRPr="00EF3793">
        <w:rPr>
          <w:b/>
          <w:bCs/>
          <w:u w:val="single"/>
        </w:rPr>
        <w:t>ecommended</w:t>
      </w:r>
      <w:r w:rsidR="00F12098">
        <w:rPr>
          <w:b/>
          <w:bCs/>
          <w:u w:val="single"/>
        </w:rPr>
        <w:t xml:space="preserve"> Board Action</w:t>
      </w:r>
      <w:r w:rsidR="003C64C4" w:rsidRPr="00EF3793">
        <w:rPr>
          <w:b/>
          <w:bCs/>
          <w:u w:val="single"/>
        </w:rPr>
        <w:t xml:space="preserve"> - </w:t>
      </w:r>
      <w:r w:rsidRPr="00EF3793">
        <w:rPr>
          <w:u w:val="single"/>
        </w:rPr>
        <w:t>(</w:t>
      </w:r>
      <w:r w:rsidR="00236862" w:rsidRPr="00EF3793">
        <w:rPr>
          <w:i/>
          <w:iCs/>
          <w:u w:val="single"/>
        </w:rPr>
        <w:t>C</w:t>
      </w:r>
      <w:r w:rsidR="0094140E" w:rsidRPr="00EF3793">
        <w:rPr>
          <w:i/>
          <w:iCs/>
          <w:u w:val="single"/>
        </w:rPr>
        <w:t xml:space="preserve">onsider </w:t>
      </w:r>
      <w:r w:rsidR="00A70B02" w:rsidRPr="00EF3793">
        <w:rPr>
          <w:i/>
          <w:iCs/>
          <w:u w:val="single"/>
        </w:rPr>
        <w:t>compliance, cost saving</w:t>
      </w:r>
      <w:r w:rsidR="0094140E" w:rsidRPr="00EF3793">
        <w:rPr>
          <w:i/>
          <w:iCs/>
          <w:u w:val="single"/>
        </w:rPr>
        <w:t>s</w:t>
      </w:r>
      <w:r w:rsidR="00A70B02" w:rsidRPr="00EF3793">
        <w:rPr>
          <w:i/>
          <w:iCs/>
          <w:u w:val="single"/>
        </w:rPr>
        <w:t>, fixing a problem</w:t>
      </w:r>
      <w:r w:rsidR="00A70B02" w:rsidRPr="00EF3793">
        <w:rPr>
          <w:u w:val="single"/>
        </w:rPr>
        <w:t>)</w:t>
      </w:r>
      <w:r w:rsidR="00236862" w:rsidRPr="00EF3793">
        <w:rPr>
          <w:u w:val="single"/>
        </w:rPr>
        <w:t>:</w:t>
      </w:r>
      <w:r w:rsidR="009A3CC2" w:rsidRPr="009A3CC2">
        <w:t xml:space="preserve"> </w:t>
      </w:r>
      <w:r w:rsidR="005159A2">
        <w:t xml:space="preserve"> </w:t>
      </w:r>
      <w:r w:rsidR="00797D17">
        <w:t xml:space="preserve"> </w:t>
      </w:r>
      <w:r w:rsidR="00483E74">
        <w:t>There is currently no</w:t>
      </w:r>
      <w:r w:rsidR="00C96C10">
        <w:t xml:space="preserve"> GM CSD</w:t>
      </w:r>
      <w:r w:rsidR="00483E74">
        <w:t xml:space="preserve"> Policy on this topic and the Policy Committee recommends that one is adopted to ensure our commit</w:t>
      </w:r>
      <w:r w:rsidR="00BD669D">
        <w:t>ment</w:t>
      </w:r>
      <w:r w:rsidR="00483E74">
        <w:t xml:space="preserve"> to lawful accommodations of those with disabilities</w:t>
      </w:r>
      <w:r w:rsidR="00BD669D">
        <w:t xml:space="preserve"> is on record as Policy</w:t>
      </w:r>
      <w:r w:rsidR="00483E74">
        <w:t xml:space="preserve">. </w:t>
      </w:r>
      <w:r w:rsidR="004B5F9E">
        <w:br/>
      </w:r>
    </w:p>
    <w:p w14:paraId="3731DDB8" w14:textId="30E5590C" w:rsidR="00A70B02" w:rsidRPr="00FF2C88" w:rsidRDefault="003D5EB8" w:rsidP="00A02A69">
      <w:pPr>
        <w:pStyle w:val="ListParagraph"/>
        <w:ind w:left="360"/>
        <w:rPr>
          <w:u w:val="single"/>
        </w:rPr>
      </w:pPr>
      <w:r>
        <w:t xml:space="preserve">  </w:t>
      </w:r>
    </w:p>
    <w:p w14:paraId="55CE33A4" w14:textId="2ED9C295" w:rsidR="00A02A69" w:rsidRPr="00797D17" w:rsidRDefault="00C127C4" w:rsidP="00696A27">
      <w:pPr>
        <w:pStyle w:val="ListParagraph"/>
        <w:numPr>
          <w:ilvl w:val="0"/>
          <w:numId w:val="1"/>
        </w:numPr>
        <w:rPr>
          <w:u w:val="single"/>
        </w:rPr>
      </w:pPr>
      <w:r w:rsidRPr="00797D17">
        <w:rPr>
          <w:b/>
          <w:bCs/>
          <w:u w:val="single"/>
        </w:rPr>
        <w:t xml:space="preserve">Anticipated </w:t>
      </w:r>
      <w:r w:rsidR="00CA1BA8" w:rsidRPr="00797D17">
        <w:rPr>
          <w:b/>
          <w:bCs/>
          <w:u w:val="single"/>
        </w:rPr>
        <w:t>I</w:t>
      </w:r>
      <w:r w:rsidRPr="00797D17">
        <w:rPr>
          <w:b/>
          <w:bCs/>
          <w:u w:val="single"/>
        </w:rPr>
        <w:t>mpacts</w:t>
      </w:r>
      <w:r w:rsidR="0094140E" w:rsidRPr="00797D17">
        <w:rPr>
          <w:b/>
          <w:bCs/>
          <w:u w:val="single"/>
        </w:rPr>
        <w:t xml:space="preserve"> to the District</w:t>
      </w:r>
      <w:r w:rsidR="00797D17">
        <w:rPr>
          <w:b/>
          <w:bCs/>
          <w:u w:val="single"/>
        </w:rPr>
        <w:t xml:space="preserve"> (negative and</w:t>
      </w:r>
      <w:r w:rsidR="00920FA5">
        <w:rPr>
          <w:b/>
          <w:bCs/>
          <w:u w:val="single"/>
        </w:rPr>
        <w:t>/or positive)</w:t>
      </w:r>
      <w:r w:rsidR="003C64C4" w:rsidRPr="00797D17">
        <w:rPr>
          <w:b/>
          <w:bCs/>
          <w:u w:val="single"/>
        </w:rPr>
        <w:t xml:space="preserve"> - </w:t>
      </w:r>
      <w:r w:rsidR="0094140E" w:rsidRPr="00797D17">
        <w:rPr>
          <w:u w:val="single"/>
        </w:rPr>
        <w:t>(</w:t>
      </w:r>
      <w:r w:rsidR="00737C10" w:rsidRPr="00797D17">
        <w:rPr>
          <w:i/>
          <w:iCs/>
          <w:u w:val="single"/>
        </w:rPr>
        <w:t>Consider financial impact, change in procedures, customer</w:t>
      </w:r>
      <w:r w:rsidR="00A23587" w:rsidRPr="00797D17">
        <w:rPr>
          <w:i/>
          <w:iCs/>
          <w:u w:val="single"/>
        </w:rPr>
        <w:t xml:space="preserve"> and staff</w:t>
      </w:r>
      <w:r w:rsidR="00737C10" w:rsidRPr="00797D17">
        <w:rPr>
          <w:i/>
          <w:iCs/>
          <w:u w:val="single"/>
        </w:rPr>
        <w:t xml:space="preserve"> communication and effect </w:t>
      </w:r>
      <w:r w:rsidR="0094140E" w:rsidRPr="00797D17">
        <w:rPr>
          <w:i/>
          <w:iCs/>
          <w:u w:val="single"/>
        </w:rPr>
        <w:t>if recommend</w:t>
      </w:r>
      <w:r w:rsidR="00920FA5">
        <w:rPr>
          <w:i/>
          <w:iCs/>
          <w:u w:val="single"/>
        </w:rPr>
        <w:t>ations</w:t>
      </w:r>
      <w:r w:rsidR="0094140E" w:rsidRPr="00797D17">
        <w:rPr>
          <w:i/>
          <w:iCs/>
          <w:u w:val="single"/>
        </w:rPr>
        <w:t xml:space="preserve"> are not adopted</w:t>
      </w:r>
      <w:r w:rsidR="0094140E" w:rsidRPr="00797D17">
        <w:rPr>
          <w:u w:val="single"/>
        </w:rPr>
        <w:t>)</w:t>
      </w:r>
      <w:r w:rsidR="00CA1BA8" w:rsidRPr="00797D17">
        <w:rPr>
          <w:u w:val="single"/>
        </w:rPr>
        <w:t>:</w:t>
      </w:r>
      <w:r w:rsidR="0094140E" w:rsidRPr="0094140E">
        <w:t xml:space="preserve">  </w:t>
      </w:r>
      <w:r w:rsidR="001220A4">
        <w:t xml:space="preserve"> </w:t>
      </w:r>
    </w:p>
    <w:p w14:paraId="288717B0" w14:textId="2025F4BD" w:rsidR="00920FA5" w:rsidRDefault="00C96C10" w:rsidP="00846E39">
      <w:pPr>
        <w:pStyle w:val="ListParagraph"/>
        <w:ind w:left="360"/>
      </w:pPr>
      <w:r>
        <w:t xml:space="preserve">No impact. </w:t>
      </w:r>
    </w:p>
    <w:p w14:paraId="17C114FE" w14:textId="6F8C955A" w:rsidR="005B6519" w:rsidRDefault="005B6519" w:rsidP="00846E39">
      <w:pPr>
        <w:pStyle w:val="ListParagraph"/>
        <w:ind w:left="360"/>
      </w:pPr>
    </w:p>
    <w:p w14:paraId="7F4A95BA" w14:textId="77777777" w:rsidR="008223D4" w:rsidRPr="00920FA5" w:rsidRDefault="008223D4" w:rsidP="00846E39">
      <w:pPr>
        <w:pStyle w:val="ListParagraph"/>
        <w:ind w:left="360"/>
      </w:pPr>
    </w:p>
    <w:p w14:paraId="20A6431B" w14:textId="188D5C6C" w:rsidR="00834570" w:rsidRDefault="00737C10" w:rsidP="006F5414">
      <w:pPr>
        <w:pStyle w:val="ListParagraph"/>
        <w:numPr>
          <w:ilvl w:val="0"/>
          <w:numId w:val="1"/>
        </w:numPr>
      </w:pPr>
      <w:r w:rsidRPr="00FF2C88">
        <w:rPr>
          <w:b/>
          <w:bCs/>
          <w:u w:val="single"/>
        </w:rPr>
        <w:t xml:space="preserve">Anticipated Impacts to the Customer – </w:t>
      </w:r>
      <w:r w:rsidRPr="00FF2C88">
        <w:rPr>
          <w:i/>
          <w:iCs/>
          <w:u w:val="single"/>
        </w:rPr>
        <w:t>Standby, Residential, Commercial</w:t>
      </w:r>
      <w:r w:rsidR="00ED79BF" w:rsidRPr="00FF2C88">
        <w:rPr>
          <w:b/>
          <w:bCs/>
        </w:rPr>
        <w:t>:</w:t>
      </w:r>
      <w:r w:rsidR="009A3CC2" w:rsidRPr="009A3CC2">
        <w:t xml:space="preserve">  </w:t>
      </w:r>
      <w:r w:rsidR="00E33654">
        <w:t xml:space="preserve"> </w:t>
      </w:r>
      <w:r w:rsidR="00C96C10">
        <w:t>None</w:t>
      </w:r>
    </w:p>
    <w:p w14:paraId="1C840908" w14:textId="654F244B" w:rsidR="00A02A69" w:rsidRDefault="00A02A69" w:rsidP="00A02A69">
      <w:pPr>
        <w:pStyle w:val="ListParagraph"/>
        <w:ind w:left="360"/>
      </w:pPr>
    </w:p>
    <w:p w14:paraId="28305127" w14:textId="6B5F0078" w:rsidR="005B6519" w:rsidRDefault="005B6519" w:rsidP="00A02A69">
      <w:pPr>
        <w:pStyle w:val="ListParagraph"/>
        <w:ind w:left="360"/>
      </w:pPr>
    </w:p>
    <w:p w14:paraId="36A1FE32" w14:textId="77777777" w:rsidR="008223D4" w:rsidRPr="00834570" w:rsidRDefault="008223D4" w:rsidP="00A02A69">
      <w:pPr>
        <w:pStyle w:val="ListParagraph"/>
        <w:ind w:left="360"/>
      </w:pPr>
    </w:p>
    <w:p w14:paraId="360DE413" w14:textId="44F74DC9" w:rsidR="00C96C10" w:rsidRDefault="007E0028" w:rsidP="00C96C10">
      <w:pPr>
        <w:pStyle w:val="ListParagraph"/>
        <w:numPr>
          <w:ilvl w:val="0"/>
          <w:numId w:val="1"/>
        </w:numPr>
      </w:pPr>
      <w:r w:rsidRPr="00FF2C88">
        <w:rPr>
          <w:b/>
          <w:bCs/>
          <w:u w:val="single"/>
        </w:rPr>
        <w:t>Recommendation</w:t>
      </w:r>
      <w:r w:rsidR="00846E39">
        <w:rPr>
          <w:b/>
          <w:bCs/>
          <w:u w:val="single"/>
        </w:rPr>
        <w:t xml:space="preserve"> (s)</w:t>
      </w:r>
      <w:r w:rsidRPr="00FF2C88">
        <w:rPr>
          <w:b/>
          <w:bCs/>
          <w:u w:val="single"/>
        </w:rPr>
        <w:t>:</w:t>
      </w:r>
      <w:r w:rsidR="00C96C10" w:rsidRPr="00C96C10">
        <w:t xml:space="preserve">    Adopt the new GM CSD Policy #3100 Accommodations for Disability</w:t>
      </w:r>
      <w:r w:rsidR="00C96C10">
        <w:t xml:space="preserve"> as presented</w:t>
      </w:r>
    </w:p>
    <w:p w14:paraId="5E7001D1" w14:textId="38D447A1" w:rsidR="00C96C10" w:rsidRDefault="00C96C10" w:rsidP="00C96C10"/>
    <w:p w14:paraId="3440C65C" w14:textId="77777777" w:rsidR="00C96C10" w:rsidRPr="00B671AF" w:rsidRDefault="00C96C10" w:rsidP="00C96C10">
      <w:pPr>
        <w:keepNext/>
        <w:keepLines/>
        <w:pBdr>
          <w:top w:val="single" w:sz="6" w:space="16" w:color="auto"/>
        </w:pBdr>
        <w:spacing w:before="220" w:after="60" w:line="320" w:lineRule="atLeast"/>
        <w:rPr>
          <w:rFonts w:ascii="Arial Black" w:eastAsia="Times New Roman" w:hAnsi="Arial Black" w:cs="Times New Roman"/>
          <w:spacing w:val="-30"/>
          <w:kern w:val="28"/>
          <w:sz w:val="40"/>
          <w:szCs w:val="20"/>
        </w:rPr>
      </w:pPr>
      <w:r w:rsidRPr="00B671AF">
        <w:rPr>
          <w:rFonts w:ascii="Arial Black" w:eastAsia="Times New Roman" w:hAnsi="Arial Black" w:cs="Times New Roman"/>
          <w:spacing w:val="-30"/>
          <w:kern w:val="28"/>
          <w:sz w:val="40"/>
          <w:szCs w:val="20"/>
        </w:rPr>
        <w:lastRenderedPageBreak/>
        <w:t>Gold Mountain Community Services District</w:t>
      </w:r>
    </w:p>
    <w:p w14:paraId="6BFE96A6" w14:textId="4B6680B1" w:rsidR="00C96C10" w:rsidRPr="00C96C10" w:rsidRDefault="00C96C10" w:rsidP="00C96C10">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rPr>
          <w:rFonts w:ascii="Arial Black" w:eastAsia="Times New Roman" w:hAnsi="Arial Black" w:cs="Times New Roman"/>
          <w:color w:val="FFFFFF"/>
          <w:spacing w:val="-10"/>
          <w:kern w:val="20"/>
          <w:sz w:val="24"/>
          <w:szCs w:val="20"/>
        </w:rPr>
      </w:pPr>
      <w:r w:rsidRPr="00B671AF">
        <w:rPr>
          <w:rFonts w:ascii="Arial Black" w:eastAsia="Times New Roman" w:hAnsi="Arial Black" w:cs="Times New Roman"/>
          <w:color w:val="FFFFFF"/>
          <w:spacing w:val="-10"/>
          <w:kern w:val="20"/>
          <w:sz w:val="24"/>
          <w:szCs w:val="20"/>
        </w:rPr>
        <w:t>POLICY HANDBOOK</w:t>
      </w:r>
    </w:p>
    <w:p w14:paraId="629693DC" w14:textId="77777777" w:rsidR="00C96C10" w:rsidRDefault="00C96C10" w:rsidP="00C96C10">
      <w:pPr>
        <w:tabs>
          <w:tab w:val="left" w:pos="360"/>
          <w:tab w:val="left" w:pos="1800"/>
          <w:tab w:val="left" w:pos="2160"/>
          <w:tab w:val="left" w:pos="2880"/>
        </w:tabs>
        <w:jc w:val="center"/>
        <w:rPr>
          <w:rFonts w:ascii="Arial Narrow" w:hAnsi="Arial Narrow" w:cs="Arial"/>
          <w:b/>
          <w:color w:val="000000"/>
          <w:spacing w:val="-4"/>
        </w:rPr>
      </w:pPr>
    </w:p>
    <w:p w14:paraId="3BA2CE27" w14:textId="3CF3732F" w:rsidR="00C96C10" w:rsidRDefault="00C96C10" w:rsidP="00C96C10">
      <w:pPr>
        <w:tabs>
          <w:tab w:val="left" w:pos="360"/>
          <w:tab w:val="left" w:pos="1800"/>
          <w:tab w:val="left" w:pos="2160"/>
          <w:tab w:val="left" w:pos="2880"/>
        </w:tabs>
        <w:jc w:val="center"/>
        <w:rPr>
          <w:rFonts w:ascii="Arial Narrow" w:hAnsi="Arial Narrow" w:cs="Arial"/>
          <w:b/>
          <w:color w:val="000000"/>
          <w:spacing w:val="-4"/>
        </w:rPr>
      </w:pPr>
      <w:r w:rsidRPr="00C96C10">
        <w:rPr>
          <w:rFonts w:ascii="Arial Narrow" w:hAnsi="Arial Narrow" w:cs="Arial"/>
          <w:b/>
          <w:color w:val="000000"/>
          <w:spacing w:val="-4"/>
        </w:rPr>
        <w:t>RECOMMENDED NEW POLICY</w:t>
      </w:r>
    </w:p>
    <w:p w14:paraId="33AE3351" w14:textId="77777777" w:rsidR="00C96C10" w:rsidRPr="00C96C10" w:rsidRDefault="00C96C10" w:rsidP="00C96C10">
      <w:pPr>
        <w:tabs>
          <w:tab w:val="left" w:pos="360"/>
          <w:tab w:val="left" w:pos="1800"/>
          <w:tab w:val="left" w:pos="2160"/>
          <w:tab w:val="left" w:pos="2880"/>
        </w:tabs>
        <w:jc w:val="center"/>
        <w:rPr>
          <w:rFonts w:ascii="Arial Narrow" w:hAnsi="Arial Narrow" w:cs="Arial"/>
          <w:b/>
          <w:color w:val="000000"/>
          <w:spacing w:val="-4"/>
        </w:rPr>
      </w:pPr>
    </w:p>
    <w:p w14:paraId="2AABD75E" w14:textId="20E63C44" w:rsidR="00C96C10" w:rsidRPr="00C96C10" w:rsidRDefault="00C96C10" w:rsidP="00C96C10">
      <w:pPr>
        <w:tabs>
          <w:tab w:val="left" w:pos="360"/>
          <w:tab w:val="left" w:pos="1800"/>
          <w:tab w:val="left" w:pos="2160"/>
          <w:tab w:val="left" w:pos="2880"/>
        </w:tabs>
        <w:jc w:val="both"/>
        <w:rPr>
          <w:rFonts w:ascii="Arial Narrow" w:hAnsi="Arial Narrow" w:cs="Arial"/>
          <w:b/>
          <w:color w:val="000000"/>
          <w:spacing w:val="-4"/>
        </w:rPr>
      </w:pPr>
      <w:r w:rsidRPr="00C96C10">
        <w:rPr>
          <w:rFonts w:ascii="Arial Narrow" w:hAnsi="Arial Narrow" w:cs="Arial"/>
          <w:b/>
          <w:color w:val="000000"/>
          <w:spacing w:val="-4"/>
        </w:rPr>
        <w:t>POLICY TITLE:</w:t>
      </w:r>
      <w:r w:rsidRPr="00C96C10">
        <w:rPr>
          <w:rFonts w:ascii="Arial Narrow" w:hAnsi="Arial Narrow" w:cs="Arial"/>
          <w:b/>
          <w:color w:val="000000"/>
          <w:spacing w:val="-4"/>
        </w:rPr>
        <w:tab/>
        <w:t>Accommodations for Disability</w:t>
      </w:r>
    </w:p>
    <w:p w14:paraId="3A6185FD" w14:textId="45B34B31" w:rsidR="00C96C10" w:rsidRPr="00C96C10" w:rsidRDefault="00C96C10" w:rsidP="00C96C10">
      <w:pPr>
        <w:tabs>
          <w:tab w:val="left" w:pos="360"/>
          <w:tab w:val="left" w:pos="1800"/>
          <w:tab w:val="left" w:pos="2160"/>
          <w:tab w:val="left" w:pos="2880"/>
        </w:tabs>
        <w:jc w:val="both"/>
        <w:rPr>
          <w:rFonts w:ascii="Arial Narrow" w:hAnsi="Arial Narrow" w:cs="Arial"/>
          <w:b/>
          <w:color w:val="000000"/>
          <w:spacing w:val="-4"/>
        </w:rPr>
      </w:pPr>
      <w:r w:rsidRPr="00C96C10">
        <w:rPr>
          <w:rFonts w:ascii="Arial Narrow" w:hAnsi="Arial Narrow" w:cs="Arial"/>
          <w:b/>
          <w:color w:val="000000"/>
          <w:spacing w:val="-4"/>
        </w:rPr>
        <w:t>POLICY NUMBER:</w:t>
      </w:r>
      <w:r w:rsidRPr="00C96C10">
        <w:rPr>
          <w:rFonts w:ascii="Arial Narrow" w:hAnsi="Arial Narrow" w:cs="Arial"/>
          <w:b/>
          <w:color w:val="000000"/>
          <w:spacing w:val="-4"/>
        </w:rPr>
        <w:tab/>
        <w:t>3100</w:t>
      </w:r>
    </w:p>
    <w:p w14:paraId="4A5E13A0" w14:textId="77777777" w:rsidR="00C96C10" w:rsidRDefault="00C96C10" w:rsidP="00C96C10">
      <w:pPr>
        <w:pStyle w:val="Policy1"/>
        <w:tabs>
          <w:tab w:val="clear" w:pos="-720"/>
          <w:tab w:val="clear" w:pos="360"/>
          <w:tab w:val="left" w:pos="900"/>
          <w:tab w:val="left" w:pos="2160"/>
        </w:tabs>
        <w:ind w:firstLine="0"/>
        <w:rPr>
          <w:rFonts w:cs="Arial"/>
        </w:rPr>
      </w:pPr>
    </w:p>
    <w:p w14:paraId="1623BD5D" w14:textId="77777777" w:rsidR="00C96C10" w:rsidRPr="00EC2D36" w:rsidRDefault="00C96C10" w:rsidP="00C96C10">
      <w:pPr>
        <w:pStyle w:val="Policy1"/>
        <w:tabs>
          <w:tab w:val="left" w:pos="900"/>
          <w:tab w:val="left" w:pos="2160"/>
        </w:tabs>
        <w:ind w:left="0" w:firstLine="0"/>
        <w:rPr>
          <w:rFonts w:cs="Arial"/>
          <w:color w:val="000000"/>
          <w:spacing w:val="-4"/>
        </w:rPr>
      </w:pPr>
      <w:r w:rsidRPr="00EC2D36">
        <w:rPr>
          <w:rFonts w:cs="Arial"/>
          <w:color w:val="000000"/>
          <w:spacing w:val="-4"/>
        </w:rPr>
        <w:t>3100.1</w:t>
      </w:r>
      <w:r w:rsidRPr="00EC2D36">
        <w:rPr>
          <w:rFonts w:cs="Arial"/>
          <w:color w:val="000000"/>
          <w:spacing w:val="-4"/>
        </w:rPr>
        <w:tab/>
        <w:t>The employment related provisions of the Fair Employment and Housing Act (“FEHA”) and the Americans with Disabilities Act (“ADA”) apply to all employees and job applicants seeking employment with the District.  Under the ADA, a qualified individual with a disability is an individual who, with or without reasonable accommodation, can perform the essential functions of the position in which the individual is employed.</w:t>
      </w:r>
    </w:p>
    <w:p w14:paraId="74246343" w14:textId="77777777" w:rsidR="00C96C10" w:rsidRPr="004D649D" w:rsidRDefault="00C96C10" w:rsidP="00C96C10">
      <w:pPr>
        <w:tabs>
          <w:tab w:val="left" w:pos="720"/>
        </w:tabs>
        <w:rPr>
          <w:rFonts w:ascii="Arial Narrow" w:hAnsi="Arial Narrow"/>
          <w:szCs w:val="24"/>
        </w:rPr>
      </w:pPr>
    </w:p>
    <w:p w14:paraId="3300F04F" w14:textId="77777777" w:rsidR="00C96C10" w:rsidRPr="00EC2D36" w:rsidRDefault="00C96C10" w:rsidP="00C96C10">
      <w:pPr>
        <w:pStyle w:val="Policy1"/>
        <w:tabs>
          <w:tab w:val="left" w:pos="900"/>
          <w:tab w:val="left" w:pos="2160"/>
        </w:tabs>
        <w:ind w:left="0" w:firstLine="0"/>
        <w:rPr>
          <w:rFonts w:cs="Arial"/>
          <w:color w:val="000000"/>
          <w:spacing w:val="-4"/>
        </w:rPr>
      </w:pPr>
      <w:r w:rsidRPr="00EC2D36">
        <w:rPr>
          <w:rFonts w:cs="Arial"/>
          <w:color w:val="000000"/>
          <w:spacing w:val="-4"/>
        </w:rPr>
        <w:t>3100.2</w:t>
      </w:r>
      <w:r w:rsidRPr="00EC2D36">
        <w:rPr>
          <w:rFonts w:cs="Arial"/>
          <w:color w:val="000000"/>
          <w:spacing w:val="-4"/>
        </w:rPr>
        <w:tab/>
        <w:t xml:space="preserve">The District will attempt to provide reasonable accommodation for known physical or mental disabilities if a job applicant or employee is otherwise qualified, unless undue hardship related to the necessity of business operations would result, in accordance with federal or state law.  An applicant or employee who requires accommodation in order to perform the essential functions of the job should inform the General Manager, or his or her supervisor, to request an evaluation of such an accommodation.  The District will participate in the interactive process with the employee in order to determine whether or not a reasonable accommodation, which does not present undue hardship to the District, exists. </w:t>
      </w:r>
    </w:p>
    <w:p w14:paraId="460FE0FD" w14:textId="77777777" w:rsidR="00C96C10" w:rsidRPr="004D649D" w:rsidRDefault="00C96C10" w:rsidP="00C96C10">
      <w:pPr>
        <w:tabs>
          <w:tab w:val="left" w:pos="720"/>
        </w:tabs>
        <w:rPr>
          <w:rFonts w:ascii="Arial Narrow" w:hAnsi="Arial Narrow"/>
          <w:szCs w:val="24"/>
        </w:rPr>
      </w:pPr>
    </w:p>
    <w:p w14:paraId="6A371F07" w14:textId="77777777" w:rsidR="00C96C10" w:rsidRPr="00EC2D36" w:rsidRDefault="00C96C10" w:rsidP="00C96C10">
      <w:pPr>
        <w:pStyle w:val="Policy1"/>
        <w:tabs>
          <w:tab w:val="clear" w:pos="-720"/>
          <w:tab w:val="clear" w:pos="360"/>
          <w:tab w:val="left" w:pos="900"/>
          <w:tab w:val="left" w:pos="2160"/>
        </w:tabs>
        <w:ind w:left="0" w:firstLine="0"/>
        <w:rPr>
          <w:rFonts w:cs="Arial"/>
          <w:color w:val="000000"/>
          <w:spacing w:val="-4"/>
        </w:rPr>
      </w:pPr>
      <w:r w:rsidRPr="00EC2D36">
        <w:rPr>
          <w:rFonts w:cs="Arial"/>
          <w:color w:val="000000"/>
          <w:spacing w:val="-4"/>
        </w:rPr>
        <w:t>Employee or applicant should contact his or her supervisor</w:t>
      </w:r>
      <w:r>
        <w:rPr>
          <w:rFonts w:cs="Arial"/>
          <w:color w:val="000000"/>
          <w:spacing w:val="-4"/>
        </w:rPr>
        <w:t xml:space="preserve"> </w:t>
      </w:r>
      <w:r w:rsidRPr="00EC2D36">
        <w:rPr>
          <w:rFonts w:cs="Arial"/>
          <w:color w:val="000000"/>
          <w:spacing w:val="-4"/>
        </w:rPr>
        <w:t>or the General Manager for further information.</w:t>
      </w:r>
    </w:p>
    <w:p w14:paraId="5FAE3691" w14:textId="77777777" w:rsidR="00C96C10" w:rsidRDefault="00C96C10" w:rsidP="00C96C10"/>
    <w:p w14:paraId="3A440224" w14:textId="77777777" w:rsidR="00C96C10" w:rsidRPr="00C96C10" w:rsidRDefault="00C96C10" w:rsidP="00C96C10"/>
    <w:p w14:paraId="1953BFA9" w14:textId="3BA23009" w:rsidR="004D2B95" w:rsidRDefault="00846E39" w:rsidP="00821679">
      <w:r>
        <w:t xml:space="preserve"> </w:t>
      </w:r>
    </w:p>
    <w:sectPr w:rsidR="004D2B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8F37E9" w14:textId="77777777" w:rsidR="00E026A0" w:rsidRDefault="00E026A0" w:rsidP="00C81FBF">
      <w:pPr>
        <w:spacing w:after="0" w:line="240" w:lineRule="auto"/>
      </w:pPr>
      <w:r>
        <w:separator/>
      </w:r>
    </w:p>
  </w:endnote>
  <w:endnote w:type="continuationSeparator" w:id="0">
    <w:p w14:paraId="2E6B378F" w14:textId="77777777" w:rsidR="00E026A0" w:rsidRDefault="00E026A0"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8658D6" w14:textId="77777777" w:rsidR="00E026A0" w:rsidRDefault="00E026A0" w:rsidP="00C81FBF">
      <w:pPr>
        <w:spacing w:after="0" w:line="240" w:lineRule="auto"/>
      </w:pPr>
      <w:r>
        <w:separator/>
      </w:r>
    </w:p>
  </w:footnote>
  <w:footnote w:type="continuationSeparator" w:id="0">
    <w:p w14:paraId="207BA96D" w14:textId="77777777" w:rsidR="00E026A0" w:rsidRDefault="00E026A0"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7D472962" w:rsidR="00C81FBF" w:rsidRPr="00C81FBF" w:rsidRDefault="00E026A0"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7D472962" w:rsidR="00C81FBF" w:rsidRPr="00C81FBF" w:rsidRDefault="00D30A2F" w:rsidP="00A41D87">
                    <w:pPr>
                      <w:pStyle w:val="Header"/>
                      <w:tabs>
                        <w:tab w:val="clear" w:pos="4680"/>
                        <w:tab w:val="clear" w:pos="9360"/>
                      </w:tabs>
                      <w:rPr>
                        <w:rStyle w:val="Strong"/>
                      </w:rPr>
                    </w:pPr>
                    <w:sdt>
                      <w:sdtPr>
                        <w:rPr>
                          <w:rStyle w:val="Strong"/>
                        </w:rPr>
                        <w:alias w:val="Title"/>
                        <w:tag w:val=""/>
                        <w:id w:val="1189017394"/>
                        <w:dataBinding w:prefixMappings="xmlns:ns0='http://purl.org/dc/elements/1.1/' xmlns:ns1='http://schemas.openxmlformats.org/package/2006/metadata/core-properties' " w:xpath="/ns1:coreProperties[1]/ns0:title[1]" w:storeItemID="{6C3C8BC8-F283-45AE-878A-BAB7291924A1}"/>
                        <w:text/>
                      </w:sdtPr>
                      <w:sdtEndPr>
                        <w:rPr>
                          <w:rStyle w:val="Strong"/>
                        </w:rPr>
                      </w:sdtEndPr>
                      <w:sdtContent>
                        <w:r w:rsidR="00A41D87">
                          <w:rPr>
                            <w:rStyle w:val="Strong"/>
                          </w:rPr>
                          <w:t xml:space="preserve">AGENDA ITEM #                          </w:t>
                        </w:r>
                        <w:r w:rsidR="001A224E">
                          <w:rPr>
                            <w:rStyle w:val="Strong"/>
                          </w:rPr>
                          <w:t xml:space="preserve">GMCSD </w:t>
                        </w:r>
                        <w:r w:rsidR="00056506">
                          <w:rPr>
                            <w:rStyle w:val="Strong"/>
                          </w:rPr>
                          <w:t>AGENDA TOPIC</w:t>
                        </w:r>
                      </w:sdtContent>
                    </w:sdt>
                    <w:r w:rsidR="009E1EDC">
                      <w:rPr>
                        <w:rStyle w:val="Strong"/>
                      </w:rPr>
                      <w:t xml:space="preserve"> </w:t>
                    </w:r>
                    <w:r w:rsidR="00F5266B">
                      <w:rPr>
                        <w:rStyle w:val="Strong"/>
                      </w:rPr>
                      <w:t>–</w:t>
                    </w:r>
                    <w:r w:rsidR="009E1EDC">
                      <w:rPr>
                        <w:rStyle w:val="Strong"/>
                      </w:rPr>
                      <w:t xml:space="preserve"> </w:t>
                    </w:r>
                    <w:r w:rsidR="00056506">
                      <w:rPr>
                        <w:rStyle w:val="Strong"/>
                      </w:rPr>
                      <w:t>BOARD REVIEW AND ACTION</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F0773"/>
    <w:multiLevelType w:val="hybridMultilevel"/>
    <w:tmpl w:val="81C256F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DC605CD"/>
    <w:multiLevelType w:val="hybridMultilevel"/>
    <w:tmpl w:val="6DB67E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05899"/>
    <w:rsid w:val="00006B6F"/>
    <w:rsid w:val="00011742"/>
    <w:rsid w:val="00014B01"/>
    <w:rsid w:val="000432EC"/>
    <w:rsid w:val="00045070"/>
    <w:rsid w:val="00045FEF"/>
    <w:rsid w:val="00056506"/>
    <w:rsid w:val="0006156F"/>
    <w:rsid w:val="00067325"/>
    <w:rsid w:val="0007283E"/>
    <w:rsid w:val="000837CF"/>
    <w:rsid w:val="000A48CB"/>
    <w:rsid w:val="000C7A55"/>
    <w:rsid w:val="000D5A93"/>
    <w:rsid w:val="000E769A"/>
    <w:rsid w:val="001220A4"/>
    <w:rsid w:val="001364AC"/>
    <w:rsid w:val="00155BEF"/>
    <w:rsid w:val="00164EB7"/>
    <w:rsid w:val="001848BE"/>
    <w:rsid w:val="001A224E"/>
    <w:rsid w:val="001A7E91"/>
    <w:rsid w:val="001E2287"/>
    <w:rsid w:val="001E3CC1"/>
    <w:rsid w:val="001F0527"/>
    <w:rsid w:val="001F3D20"/>
    <w:rsid w:val="00201CD0"/>
    <w:rsid w:val="002065E1"/>
    <w:rsid w:val="0022039D"/>
    <w:rsid w:val="00220E27"/>
    <w:rsid w:val="002231E9"/>
    <w:rsid w:val="00236862"/>
    <w:rsid w:val="0025309A"/>
    <w:rsid w:val="0025336E"/>
    <w:rsid w:val="002915D4"/>
    <w:rsid w:val="002B4319"/>
    <w:rsid w:val="002C4050"/>
    <w:rsid w:val="002D1E1F"/>
    <w:rsid w:val="002D706C"/>
    <w:rsid w:val="002D72C4"/>
    <w:rsid w:val="002E5C3F"/>
    <w:rsid w:val="002F1814"/>
    <w:rsid w:val="002F31A3"/>
    <w:rsid w:val="002F4F04"/>
    <w:rsid w:val="00333CFB"/>
    <w:rsid w:val="0035260E"/>
    <w:rsid w:val="00385698"/>
    <w:rsid w:val="00391FB6"/>
    <w:rsid w:val="003C0BEA"/>
    <w:rsid w:val="003C64C4"/>
    <w:rsid w:val="003D0BBA"/>
    <w:rsid w:val="003D5EB8"/>
    <w:rsid w:val="003F08F4"/>
    <w:rsid w:val="0040581A"/>
    <w:rsid w:val="00421CB8"/>
    <w:rsid w:val="00424E5E"/>
    <w:rsid w:val="00456C69"/>
    <w:rsid w:val="0046667D"/>
    <w:rsid w:val="00471B7E"/>
    <w:rsid w:val="00483E74"/>
    <w:rsid w:val="004863A9"/>
    <w:rsid w:val="004931F4"/>
    <w:rsid w:val="00494D53"/>
    <w:rsid w:val="00496569"/>
    <w:rsid w:val="004A38C1"/>
    <w:rsid w:val="004A574E"/>
    <w:rsid w:val="004B2603"/>
    <w:rsid w:val="004B2F47"/>
    <w:rsid w:val="004B4D5B"/>
    <w:rsid w:val="004B5F9E"/>
    <w:rsid w:val="004C565D"/>
    <w:rsid w:val="004C6065"/>
    <w:rsid w:val="004C7B41"/>
    <w:rsid w:val="004D2B95"/>
    <w:rsid w:val="004E1ED9"/>
    <w:rsid w:val="00501E76"/>
    <w:rsid w:val="00506AC0"/>
    <w:rsid w:val="005159A2"/>
    <w:rsid w:val="0052247E"/>
    <w:rsid w:val="00522E69"/>
    <w:rsid w:val="00553465"/>
    <w:rsid w:val="00561FD7"/>
    <w:rsid w:val="005A54FC"/>
    <w:rsid w:val="005B6519"/>
    <w:rsid w:val="005B721F"/>
    <w:rsid w:val="005C35CB"/>
    <w:rsid w:val="005D1C32"/>
    <w:rsid w:val="005E487D"/>
    <w:rsid w:val="00601C0D"/>
    <w:rsid w:val="0065065C"/>
    <w:rsid w:val="006569D0"/>
    <w:rsid w:val="0066542A"/>
    <w:rsid w:val="00670B57"/>
    <w:rsid w:val="00673FC8"/>
    <w:rsid w:val="00690842"/>
    <w:rsid w:val="006917F4"/>
    <w:rsid w:val="0069697C"/>
    <w:rsid w:val="006A062E"/>
    <w:rsid w:val="006B25C8"/>
    <w:rsid w:val="006D7F76"/>
    <w:rsid w:val="006E0ECC"/>
    <w:rsid w:val="00705EE6"/>
    <w:rsid w:val="00710764"/>
    <w:rsid w:val="0072055B"/>
    <w:rsid w:val="00722101"/>
    <w:rsid w:val="00723D95"/>
    <w:rsid w:val="00730BB1"/>
    <w:rsid w:val="00736FA6"/>
    <w:rsid w:val="00737C10"/>
    <w:rsid w:val="007454C3"/>
    <w:rsid w:val="00785762"/>
    <w:rsid w:val="00787EA1"/>
    <w:rsid w:val="00796553"/>
    <w:rsid w:val="00797D17"/>
    <w:rsid w:val="007A03FF"/>
    <w:rsid w:val="007A4FDB"/>
    <w:rsid w:val="007E0028"/>
    <w:rsid w:val="007E1704"/>
    <w:rsid w:val="007E2EC7"/>
    <w:rsid w:val="007F57F3"/>
    <w:rsid w:val="008148BE"/>
    <w:rsid w:val="00821679"/>
    <w:rsid w:val="008223D4"/>
    <w:rsid w:val="0082257C"/>
    <w:rsid w:val="00823056"/>
    <w:rsid w:val="00831D7B"/>
    <w:rsid w:val="00834570"/>
    <w:rsid w:val="00844638"/>
    <w:rsid w:val="00846E39"/>
    <w:rsid w:val="008700AD"/>
    <w:rsid w:val="0087054C"/>
    <w:rsid w:val="00895E79"/>
    <w:rsid w:val="00896768"/>
    <w:rsid w:val="008A72DD"/>
    <w:rsid w:val="008C63A4"/>
    <w:rsid w:val="008D6942"/>
    <w:rsid w:val="00920FA5"/>
    <w:rsid w:val="0094140E"/>
    <w:rsid w:val="00966BA4"/>
    <w:rsid w:val="00976C49"/>
    <w:rsid w:val="00982845"/>
    <w:rsid w:val="009A3CC2"/>
    <w:rsid w:val="009A5D05"/>
    <w:rsid w:val="009B0209"/>
    <w:rsid w:val="009B7413"/>
    <w:rsid w:val="009E1EDC"/>
    <w:rsid w:val="009E5BA8"/>
    <w:rsid w:val="00A02A69"/>
    <w:rsid w:val="00A107E9"/>
    <w:rsid w:val="00A23587"/>
    <w:rsid w:val="00A26B7A"/>
    <w:rsid w:val="00A338D0"/>
    <w:rsid w:val="00A3405A"/>
    <w:rsid w:val="00A40D4D"/>
    <w:rsid w:val="00A41D87"/>
    <w:rsid w:val="00A6368B"/>
    <w:rsid w:val="00A70B02"/>
    <w:rsid w:val="00A71402"/>
    <w:rsid w:val="00A84D54"/>
    <w:rsid w:val="00AB542B"/>
    <w:rsid w:val="00AC0604"/>
    <w:rsid w:val="00AC1B84"/>
    <w:rsid w:val="00B1294E"/>
    <w:rsid w:val="00B16279"/>
    <w:rsid w:val="00B51C13"/>
    <w:rsid w:val="00B53AEB"/>
    <w:rsid w:val="00B73F7F"/>
    <w:rsid w:val="00B85968"/>
    <w:rsid w:val="00B94367"/>
    <w:rsid w:val="00B958A0"/>
    <w:rsid w:val="00BA0127"/>
    <w:rsid w:val="00BA6359"/>
    <w:rsid w:val="00BB09E8"/>
    <w:rsid w:val="00BC7C68"/>
    <w:rsid w:val="00BD669D"/>
    <w:rsid w:val="00BF1CAF"/>
    <w:rsid w:val="00BF6A10"/>
    <w:rsid w:val="00C029BE"/>
    <w:rsid w:val="00C1174F"/>
    <w:rsid w:val="00C127C4"/>
    <w:rsid w:val="00C32440"/>
    <w:rsid w:val="00C32670"/>
    <w:rsid w:val="00C57D54"/>
    <w:rsid w:val="00C80B22"/>
    <w:rsid w:val="00C81FBF"/>
    <w:rsid w:val="00C96C10"/>
    <w:rsid w:val="00CA199A"/>
    <w:rsid w:val="00CA1BA8"/>
    <w:rsid w:val="00CB4DEB"/>
    <w:rsid w:val="00CC7CA2"/>
    <w:rsid w:val="00CD2EC9"/>
    <w:rsid w:val="00D26246"/>
    <w:rsid w:val="00D30A2F"/>
    <w:rsid w:val="00D3548A"/>
    <w:rsid w:val="00D372D7"/>
    <w:rsid w:val="00D57FFC"/>
    <w:rsid w:val="00D6030C"/>
    <w:rsid w:val="00D73DAF"/>
    <w:rsid w:val="00D751A6"/>
    <w:rsid w:val="00D96B18"/>
    <w:rsid w:val="00DA3247"/>
    <w:rsid w:val="00DA7455"/>
    <w:rsid w:val="00DB0B0A"/>
    <w:rsid w:val="00DC1010"/>
    <w:rsid w:val="00E026A0"/>
    <w:rsid w:val="00E02FAE"/>
    <w:rsid w:val="00E045A1"/>
    <w:rsid w:val="00E12B0C"/>
    <w:rsid w:val="00E141E3"/>
    <w:rsid w:val="00E16D01"/>
    <w:rsid w:val="00E33654"/>
    <w:rsid w:val="00E629AF"/>
    <w:rsid w:val="00E67AC5"/>
    <w:rsid w:val="00E73E72"/>
    <w:rsid w:val="00E91E16"/>
    <w:rsid w:val="00EA327D"/>
    <w:rsid w:val="00EA7BD3"/>
    <w:rsid w:val="00EB5AED"/>
    <w:rsid w:val="00EC7C0C"/>
    <w:rsid w:val="00ED79BF"/>
    <w:rsid w:val="00EE3F7B"/>
    <w:rsid w:val="00EF3793"/>
    <w:rsid w:val="00F12098"/>
    <w:rsid w:val="00F1316F"/>
    <w:rsid w:val="00F21409"/>
    <w:rsid w:val="00F5266B"/>
    <w:rsid w:val="00F529C3"/>
    <w:rsid w:val="00F72F73"/>
    <w:rsid w:val="00F75498"/>
    <w:rsid w:val="00F77F8E"/>
    <w:rsid w:val="00F97D54"/>
    <w:rsid w:val="00FC1D54"/>
    <w:rsid w:val="00FD4C9B"/>
    <w:rsid w:val="00FE16AB"/>
    <w:rsid w:val="00FF2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BodyText"/>
    <w:link w:val="Heading1Char"/>
    <w:qFormat/>
    <w:rsid w:val="00821679"/>
    <w:pPr>
      <w:keepNext/>
      <w:keepLines/>
      <w:pBdr>
        <w:top w:val="single" w:sz="48" w:space="3" w:color="FFFFFF"/>
        <w:left w:val="single" w:sz="6" w:space="3" w:color="FFFFFF"/>
        <w:bottom w:val="single" w:sz="6" w:space="3" w:color="FFFFFF"/>
      </w:pBdr>
      <w:shd w:val="solid" w:color="auto" w:fill="auto"/>
      <w:spacing w:after="240" w:line="240" w:lineRule="atLeast"/>
      <w:ind w:left="120"/>
      <w:outlineLvl w:val="0"/>
    </w:pPr>
    <w:rPr>
      <w:rFonts w:ascii="Arial Black" w:eastAsia="Times New Roman" w:hAnsi="Arial Black" w:cs="Times New Roman"/>
      <w:color w:val="FFFFFF"/>
      <w:spacing w:val="-10"/>
      <w:kern w:val="2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 w:type="paragraph" w:styleId="BalloonText">
    <w:name w:val="Balloon Text"/>
    <w:basedOn w:val="Normal"/>
    <w:link w:val="BalloonTextChar"/>
    <w:uiPriority w:val="99"/>
    <w:semiHidden/>
    <w:unhideWhenUsed/>
    <w:rsid w:val="0082167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21679"/>
    <w:rPr>
      <w:rFonts w:ascii="Segoe UI" w:hAnsi="Segoe UI" w:cs="Segoe UI"/>
      <w:sz w:val="18"/>
      <w:szCs w:val="18"/>
    </w:rPr>
  </w:style>
  <w:style w:type="character" w:customStyle="1" w:styleId="Heading1Char">
    <w:name w:val="Heading 1 Char"/>
    <w:basedOn w:val="DefaultParagraphFont"/>
    <w:link w:val="Heading1"/>
    <w:rsid w:val="00821679"/>
    <w:rPr>
      <w:rFonts w:ascii="Arial Black" w:eastAsia="Times New Roman" w:hAnsi="Arial Black" w:cs="Times New Roman"/>
      <w:color w:val="FFFFFF"/>
      <w:spacing w:val="-10"/>
      <w:kern w:val="20"/>
      <w:sz w:val="24"/>
      <w:szCs w:val="20"/>
      <w:shd w:val="solid" w:color="auto" w:fill="auto"/>
    </w:rPr>
  </w:style>
  <w:style w:type="paragraph" w:styleId="Title">
    <w:name w:val="Title"/>
    <w:basedOn w:val="Normal"/>
    <w:next w:val="Subtitle"/>
    <w:link w:val="TitleChar"/>
    <w:qFormat/>
    <w:rsid w:val="00821679"/>
    <w:pPr>
      <w:keepNext/>
      <w:keepLines/>
      <w:pBdr>
        <w:top w:val="single" w:sz="6" w:space="16" w:color="auto"/>
      </w:pBdr>
      <w:spacing w:before="220" w:after="60" w:line="320" w:lineRule="atLeast"/>
    </w:pPr>
    <w:rPr>
      <w:rFonts w:ascii="Arial Black" w:eastAsia="Times New Roman" w:hAnsi="Arial Black" w:cs="Times New Roman"/>
      <w:spacing w:val="-30"/>
      <w:kern w:val="28"/>
      <w:sz w:val="40"/>
      <w:szCs w:val="20"/>
    </w:rPr>
  </w:style>
  <w:style w:type="character" w:customStyle="1" w:styleId="TitleChar">
    <w:name w:val="Title Char"/>
    <w:basedOn w:val="DefaultParagraphFont"/>
    <w:link w:val="Title"/>
    <w:rsid w:val="00821679"/>
    <w:rPr>
      <w:rFonts w:ascii="Arial Black" w:eastAsia="Times New Roman" w:hAnsi="Arial Black" w:cs="Times New Roman"/>
      <w:spacing w:val="-30"/>
      <w:kern w:val="28"/>
      <w:sz w:val="40"/>
      <w:szCs w:val="20"/>
    </w:rPr>
  </w:style>
  <w:style w:type="paragraph" w:customStyle="1" w:styleId="Policy1">
    <w:name w:val="Policy 1"/>
    <w:basedOn w:val="Normal"/>
    <w:rsid w:val="00821679"/>
    <w:pPr>
      <w:tabs>
        <w:tab w:val="left" w:pos="-1440"/>
        <w:tab w:val="left" w:pos="-720"/>
        <w:tab w:val="left" w:pos="0"/>
        <w:tab w:val="left" w:pos="360"/>
        <w:tab w:val="left" w:pos="1440"/>
        <w:tab w:val="left" w:pos="1890"/>
        <w:tab w:val="left" w:pos="2880"/>
        <w:tab w:val="right" w:pos="9216"/>
      </w:tabs>
      <w:spacing w:after="0" w:line="240" w:lineRule="auto"/>
      <w:ind w:left="1080" w:firstLine="360"/>
    </w:pPr>
    <w:rPr>
      <w:rFonts w:ascii="Arial Narrow" w:eastAsia="Times New Roman" w:hAnsi="Arial Narrow" w:cs="Times New Roman"/>
      <w:spacing w:val="-5"/>
      <w:sz w:val="24"/>
      <w:szCs w:val="20"/>
    </w:rPr>
  </w:style>
  <w:style w:type="paragraph" w:styleId="BodyText">
    <w:name w:val="Body Text"/>
    <w:basedOn w:val="Normal"/>
    <w:link w:val="BodyTextChar"/>
    <w:uiPriority w:val="99"/>
    <w:semiHidden/>
    <w:unhideWhenUsed/>
    <w:rsid w:val="00821679"/>
    <w:pPr>
      <w:spacing w:after="120"/>
    </w:pPr>
  </w:style>
  <w:style w:type="character" w:customStyle="1" w:styleId="BodyTextChar">
    <w:name w:val="Body Text Char"/>
    <w:basedOn w:val="DefaultParagraphFont"/>
    <w:link w:val="BodyText"/>
    <w:uiPriority w:val="99"/>
    <w:semiHidden/>
    <w:rsid w:val="00821679"/>
  </w:style>
  <w:style w:type="paragraph" w:styleId="Subtitle">
    <w:name w:val="Subtitle"/>
    <w:basedOn w:val="Normal"/>
    <w:next w:val="Normal"/>
    <w:link w:val="SubtitleChar"/>
    <w:uiPriority w:val="11"/>
    <w:qFormat/>
    <w:rsid w:val="00821679"/>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821679"/>
    <w:rPr>
      <w:rFonts w:eastAsiaTheme="minorEastAsia"/>
      <w:color w:val="5A5A5A" w:themeColor="text1" w:themeTint="A5"/>
      <w:spacing w:val="15"/>
    </w:rPr>
  </w:style>
  <w:style w:type="paragraph" w:customStyle="1" w:styleId="Policy2">
    <w:name w:val="Policy 2"/>
    <w:basedOn w:val="Policy1"/>
    <w:rsid w:val="00821679"/>
    <w:pPr>
      <w:widowControl w:val="0"/>
      <w:tabs>
        <w:tab w:val="clear" w:pos="360"/>
        <w:tab w:val="clear" w:pos="1440"/>
        <w:tab w:val="clear" w:pos="1890"/>
        <w:tab w:val="left" w:pos="720"/>
        <w:tab w:val="left" w:pos="1170"/>
        <w:tab w:val="left" w:pos="2160"/>
      </w:tabs>
      <w:autoSpaceDE w:val="0"/>
      <w:autoSpaceDN w:val="0"/>
      <w:adjustRightInd w:val="0"/>
      <w:ind w:left="0" w:firstLine="720"/>
    </w:pPr>
    <w:rPr>
      <w:spacing w:val="0"/>
      <w:szCs w:val="24"/>
    </w:rPr>
  </w:style>
  <w:style w:type="paragraph" w:styleId="NoSpacing">
    <w:name w:val="No Spacing"/>
    <w:uiPriority w:val="1"/>
    <w:qFormat/>
    <w:rsid w:val="00BA0127"/>
    <w:pPr>
      <w:spacing w:after="0" w:line="240" w:lineRule="auto"/>
    </w:pPr>
  </w:style>
  <w:style w:type="character" w:styleId="CommentReference">
    <w:name w:val="annotation reference"/>
    <w:semiHidden/>
    <w:rsid w:val="00CB4DEB"/>
    <w:rPr>
      <w:rFonts w:ascii="Arial" w:hAnsi="Arial"/>
      <w:sz w:val="16"/>
    </w:rPr>
  </w:style>
  <w:style w:type="paragraph" w:styleId="CommentText">
    <w:name w:val="annotation text"/>
    <w:basedOn w:val="Normal"/>
    <w:link w:val="CommentTextChar"/>
    <w:semiHidden/>
    <w:rsid w:val="00CB4DEB"/>
    <w:pPr>
      <w:keepLines/>
      <w:spacing w:after="0" w:line="200" w:lineRule="atLeast"/>
      <w:ind w:left="1080"/>
    </w:pPr>
    <w:rPr>
      <w:rFonts w:ascii="Arial" w:eastAsia="Times New Roman" w:hAnsi="Arial" w:cs="Times New Roman"/>
      <w:spacing w:val="-5"/>
      <w:sz w:val="16"/>
      <w:szCs w:val="20"/>
    </w:rPr>
  </w:style>
  <w:style w:type="character" w:customStyle="1" w:styleId="CommentTextChar">
    <w:name w:val="Comment Text Char"/>
    <w:basedOn w:val="DefaultParagraphFont"/>
    <w:link w:val="CommentText"/>
    <w:semiHidden/>
    <w:rsid w:val="00CB4DEB"/>
    <w:rPr>
      <w:rFonts w:ascii="Arial" w:eastAsia="Times New Roman" w:hAnsi="Arial" w:cs="Times New Roman"/>
      <w:spacing w:val="-5"/>
      <w:sz w:val="16"/>
      <w:szCs w:val="20"/>
    </w:rPr>
  </w:style>
  <w:style w:type="paragraph" w:styleId="CommentSubject">
    <w:name w:val="annotation subject"/>
    <w:basedOn w:val="CommentText"/>
    <w:next w:val="CommentText"/>
    <w:link w:val="CommentSubjectChar"/>
    <w:uiPriority w:val="99"/>
    <w:semiHidden/>
    <w:unhideWhenUsed/>
    <w:rsid w:val="007F57F3"/>
    <w:pPr>
      <w:keepLines w:val="0"/>
      <w:spacing w:after="160" w:line="240" w:lineRule="auto"/>
      <w:ind w:left="0"/>
    </w:pPr>
    <w:rPr>
      <w:rFonts w:asciiTheme="minorHAnsi" w:eastAsiaTheme="minorHAnsi" w:hAnsiTheme="minorHAnsi" w:cstheme="minorBidi"/>
      <w:b/>
      <w:bCs/>
      <w:spacing w:val="0"/>
      <w:sz w:val="20"/>
    </w:rPr>
  </w:style>
  <w:style w:type="character" w:customStyle="1" w:styleId="CommentSubjectChar">
    <w:name w:val="Comment Subject Char"/>
    <w:basedOn w:val="CommentTextChar"/>
    <w:link w:val="CommentSubject"/>
    <w:uiPriority w:val="99"/>
    <w:semiHidden/>
    <w:rsid w:val="007F57F3"/>
    <w:rPr>
      <w:rFonts w:ascii="Arial" w:eastAsia="Times New Roman" w:hAnsi="Arial" w:cs="Times New Roman"/>
      <w:b/>
      <w:bCs/>
      <w:spacing w:val="-5"/>
      <w:sz w:val="20"/>
      <w:szCs w:val="20"/>
    </w:rPr>
  </w:style>
  <w:style w:type="paragraph" w:customStyle="1" w:styleId="Default">
    <w:name w:val="Default"/>
    <w:rsid w:val="00483E74"/>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974533">
      <w:bodyDiv w:val="1"/>
      <w:marLeft w:val="0"/>
      <w:marRight w:val="0"/>
      <w:marTop w:val="0"/>
      <w:marBottom w:val="0"/>
      <w:divBdr>
        <w:top w:val="none" w:sz="0" w:space="0" w:color="auto"/>
        <w:left w:val="none" w:sz="0" w:space="0" w:color="auto"/>
        <w:bottom w:val="none" w:sz="0" w:space="0" w:color="auto"/>
        <w:right w:val="none" w:sz="0" w:space="0" w:color="auto"/>
      </w:divBdr>
    </w:div>
    <w:div w:id="1225457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485</Words>
  <Characters>2768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AGENDA ITEM #                          GMCSD AGENDA TOPIC</vt:lpstr>
    </vt:vector>
  </TitlesOfParts>
  <Company/>
  <LinksUpToDate>false</LinksUpToDate>
  <CharactersWithSpaces>3247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AGENDA ITEM #                          GMCSD AGENDA TOPIC</dc:title>
  <dc:subject/>
  <dc:creator>Cary Curtis</dc:creator>
  <cp:keywords/>
  <dc:description/>
  <cp:lastModifiedBy>Kimberlee Seney</cp:lastModifiedBy>
  <cp:revision>2</cp:revision>
  <cp:lastPrinted>2020-11-23T20:40:00Z</cp:lastPrinted>
  <dcterms:created xsi:type="dcterms:W3CDTF">2021-01-11T16:19:00Z</dcterms:created>
  <dcterms:modified xsi:type="dcterms:W3CDTF">2021-01-11T16:19:00Z</dcterms:modified>
</cp:coreProperties>
</file>