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21502D" w:rsidRDefault="00102B28">
      <w:pPr>
        <w:pBdr>
          <w:top w:val="nil"/>
          <w:left w:val="nil"/>
          <w:bottom w:val="nil"/>
          <w:right w:val="nil"/>
          <w:between w:val="nil"/>
        </w:pBdr>
        <w:spacing w:line="276" w:lineRule="auto"/>
      </w:pPr>
      <w:r>
        <w:pict w14:anchorId="057692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0pt;height:50pt;z-index:251657728;visibility:hidden">
            <o:lock v:ext="edit" selection="t"/>
          </v:shape>
        </w:pict>
      </w:r>
    </w:p>
    <w:p w14:paraId="00000002" w14:textId="77777777" w:rsidR="0021502D" w:rsidRDefault="00102B28">
      <w:pPr>
        <w:ind w:left="2160" w:right="3240"/>
        <w:jc w:val="center"/>
        <w:rPr>
          <w:rFonts w:ascii="Calibri" w:eastAsia="Calibri" w:hAnsi="Calibri" w:cs="Calibri"/>
          <w:b/>
        </w:rPr>
      </w:pPr>
      <w:r>
        <w:rPr>
          <w:rFonts w:ascii="Calibri" w:eastAsia="Calibri" w:hAnsi="Calibri" w:cs="Calibri"/>
          <w:b/>
        </w:rPr>
        <w:t>Memorandum of Agreement</w:t>
      </w:r>
    </w:p>
    <w:p w14:paraId="00000003" w14:textId="77777777" w:rsidR="0021502D" w:rsidRDefault="00102B28">
      <w:pPr>
        <w:ind w:left="2160" w:right="3240"/>
        <w:jc w:val="center"/>
        <w:rPr>
          <w:rFonts w:ascii="Calibri" w:eastAsia="Calibri" w:hAnsi="Calibri" w:cs="Calibri"/>
          <w:b/>
        </w:rPr>
      </w:pPr>
      <w:r>
        <w:rPr>
          <w:rFonts w:ascii="Calibri" w:eastAsia="Calibri" w:hAnsi="Calibri" w:cs="Calibri"/>
          <w:b/>
        </w:rPr>
        <w:t>for</w:t>
      </w:r>
    </w:p>
    <w:p w14:paraId="00000004" w14:textId="77777777" w:rsidR="0021502D" w:rsidRDefault="00102B28">
      <w:pPr>
        <w:ind w:left="2160" w:right="3240"/>
        <w:jc w:val="center"/>
        <w:rPr>
          <w:rFonts w:ascii="Calibri" w:eastAsia="Calibri" w:hAnsi="Calibri" w:cs="Calibri"/>
          <w:b/>
        </w:rPr>
      </w:pPr>
      <w:proofErr w:type="spellStart"/>
      <w:r>
        <w:rPr>
          <w:rFonts w:ascii="Calibri" w:eastAsia="Calibri" w:hAnsi="Calibri" w:cs="Calibri"/>
          <w:b/>
        </w:rPr>
        <w:t>Firewise</w:t>
      </w:r>
      <w:proofErr w:type="spellEnd"/>
      <w:r>
        <w:rPr>
          <w:rFonts w:ascii="Calibri" w:eastAsia="Calibri" w:hAnsi="Calibri" w:cs="Calibri"/>
          <w:b/>
        </w:rPr>
        <w:t xml:space="preserve"> Sites’</w:t>
      </w:r>
    </w:p>
    <w:p w14:paraId="00000005" w14:textId="77777777" w:rsidR="0021502D" w:rsidRDefault="00102B28">
      <w:pPr>
        <w:ind w:left="2160" w:right="3240"/>
        <w:jc w:val="center"/>
        <w:rPr>
          <w:rFonts w:ascii="Calibri" w:eastAsia="Calibri" w:hAnsi="Calibri" w:cs="Calibri"/>
        </w:rPr>
      </w:pPr>
      <w:r>
        <w:rPr>
          <w:rFonts w:ascii="Calibri" w:eastAsia="Calibri" w:hAnsi="Calibri" w:cs="Calibri"/>
          <w:b/>
        </w:rPr>
        <w:t>Fiscal Services</w:t>
      </w:r>
    </w:p>
    <w:p w14:paraId="00000006" w14:textId="77777777" w:rsidR="0021502D" w:rsidRDefault="00102B28">
      <w:pPr>
        <w:spacing w:before="240" w:after="240"/>
        <w:rPr>
          <w:rFonts w:ascii="Calibri" w:eastAsia="Calibri" w:hAnsi="Calibri" w:cs="Calibri"/>
        </w:rPr>
      </w:pPr>
      <w:r>
        <w:rPr>
          <w:rFonts w:ascii="Calibri" w:eastAsia="Calibri" w:hAnsi="Calibri" w:cs="Calibri"/>
        </w:rPr>
        <w:t>This Memorandum of Agreement (Agreement or MOA) is hereby entered into by and between Plumas Corporation, a California non-profit public benefit corporation, the Plumas County Fire Safe Council (PCFSC), a California non-profit public benefit corporation, a</w:t>
      </w:r>
      <w:r>
        <w:rPr>
          <w:rFonts w:ascii="Calibri" w:eastAsia="Calibri" w:hAnsi="Calibri" w:cs="Calibri"/>
        </w:rPr>
        <w:t xml:space="preserve">nd Plumas County </w:t>
      </w:r>
      <w:proofErr w:type="spellStart"/>
      <w:r>
        <w:rPr>
          <w:rFonts w:ascii="Calibri" w:eastAsia="Calibri" w:hAnsi="Calibri" w:cs="Calibri"/>
        </w:rPr>
        <w:t>Firewise</w:t>
      </w:r>
      <w:proofErr w:type="spellEnd"/>
      <w:r>
        <w:rPr>
          <w:rFonts w:ascii="Calibri" w:eastAsia="Calibri" w:hAnsi="Calibri" w:cs="Calibri"/>
        </w:rPr>
        <w:t xml:space="preserve"> Sites that are recognized or in the process of attaining recognition through the National Fire Protection Association </w:t>
      </w:r>
      <w:proofErr w:type="spellStart"/>
      <w:r>
        <w:rPr>
          <w:rFonts w:ascii="Calibri" w:eastAsia="Calibri" w:hAnsi="Calibri" w:cs="Calibri"/>
        </w:rPr>
        <w:t>Firewise</w:t>
      </w:r>
      <w:proofErr w:type="spellEnd"/>
      <w:r>
        <w:rPr>
          <w:rFonts w:ascii="Calibri" w:eastAsia="Calibri" w:hAnsi="Calibri" w:cs="Calibri"/>
        </w:rPr>
        <w:t xml:space="preserve"> USA ® program (collectively “the parties”), in order to establish mechanisms for financial management o</w:t>
      </w:r>
      <w:r>
        <w:rPr>
          <w:rFonts w:ascii="Calibri" w:eastAsia="Calibri" w:hAnsi="Calibri" w:cs="Calibri"/>
        </w:rPr>
        <w:t xml:space="preserve">f </w:t>
      </w:r>
      <w:proofErr w:type="spellStart"/>
      <w:r>
        <w:rPr>
          <w:rFonts w:ascii="Calibri" w:eastAsia="Calibri" w:hAnsi="Calibri" w:cs="Calibri"/>
        </w:rPr>
        <w:t>Firewise</w:t>
      </w:r>
      <w:proofErr w:type="spellEnd"/>
      <w:r>
        <w:rPr>
          <w:rFonts w:ascii="Calibri" w:eastAsia="Calibri" w:hAnsi="Calibri" w:cs="Calibri"/>
        </w:rPr>
        <w:t xml:space="preserve"> donations received by individual </w:t>
      </w:r>
      <w:proofErr w:type="spellStart"/>
      <w:r>
        <w:rPr>
          <w:rFonts w:ascii="Calibri" w:eastAsia="Calibri" w:hAnsi="Calibri" w:cs="Calibri"/>
        </w:rPr>
        <w:t>Firewise</w:t>
      </w:r>
      <w:proofErr w:type="spellEnd"/>
      <w:r>
        <w:rPr>
          <w:rFonts w:ascii="Calibri" w:eastAsia="Calibri" w:hAnsi="Calibri" w:cs="Calibri"/>
        </w:rPr>
        <w:t xml:space="preserve"> Sites and shared donations received on behalf of all </w:t>
      </w:r>
      <w:proofErr w:type="spellStart"/>
      <w:r>
        <w:rPr>
          <w:rFonts w:ascii="Calibri" w:eastAsia="Calibri" w:hAnsi="Calibri" w:cs="Calibri"/>
        </w:rPr>
        <w:t>Firewise</w:t>
      </w:r>
      <w:proofErr w:type="spellEnd"/>
      <w:r>
        <w:rPr>
          <w:rFonts w:ascii="Calibri" w:eastAsia="Calibri" w:hAnsi="Calibri" w:cs="Calibri"/>
        </w:rPr>
        <w:t xml:space="preserve"> Sites.</w:t>
      </w:r>
    </w:p>
    <w:p w14:paraId="00000007" w14:textId="77777777" w:rsidR="0021502D" w:rsidRDefault="00102B28">
      <w:pPr>
        <w:spacing w:before="240" w:after="240"/>
        <w:rPr>
          <w:rFonts w:ascii="Calibri" w:eastAsia="Calibri" w:hAnsi="Calibri" w:cs="Calibri"/>
          <w:b/>
          <w:u w:val="single"/>
        </w:rPr>
      </w:pPr>
      <w:r>
        <w:rPr>
          <w:rFonts w:ascii="Calibri" w:eastAsia="Calibri" w:hAnsi="Calibri" w:cs="Calibri"/>
          <w:b/>
          <w:u w:val="single"/>
        </w:rPr>
        <w:t>Purpose</w:t>
      </w:r>
    </w:p>
    <w:p w14:paraId="00000008" w14:textId="77777777" w:rsidR="0021502D" w:rsidRDefault="00102B28">
      <w:pPr>
        <w:spacing w:before="240" w:after="240"/>
        <w:rPr>
          <w:rFonts w:ascii="Calibri" w:eastAsia="Calibri" w:hAnsi="Calibri" w:cs="Calibri"/>
        </w:rPr>
      </w:pPr>
      <w:r>
        <w:rPr>
          <w:rFonts w:ascii="Calibri" w:eastAsia="Calibri" w:hAnsi="Calibri" w:cs="Calibri"/>
        </w:rPr>
        <w:t xml:space="preserve">Plumas Corporation, the Plumas County Fire Safe Council, and Plumas County </w:t>
      </w:r>
      <w:proofErr w:type="spellStart"/>
      <w:r>
        <w:rPr>
          <w:rFonts w:ascii="Calibri" w:eastAsia="Calibri" w:hAnsi="Calibri" w:cs="Calibri"/>
        </w:rPr>
        <w:t>Firewise</w:t>
      </w:r>
      <w:proofErr w:type="spellEnd"/>
      <w:r>
        <w:rPr>
          <w:rFonts w:ascii="Calibri" w:eastAsia="Calibri" w:hAnsi="Calibri" w:cs="Calibri"/>
        </w:rPr>
        <w:t xml:space="preserve"> Sites electing to opt in have established </w:t>
      </w:r>
      <w:r>
        <w:rPr>
          <w:rFonts w:ascii="Calibri" w:eastAsia="Calibri" w:hAnsi="Calibri" w:cs="Calibri"/>
        </w:rPr>
        <w:t xml:space="preserve">this MOA </w:t>
      </w:r>
      <w:proofErr w:type="gramStart"/>
      <w:r>
        <w:rPr>
          <w:rFonts w:ascii="Calibri" w:eastAsia="Calibri" w:hAnsi="Calibri" w:cs="Calibri"/>
        </w:rPr>
        <w:t>in order to</w:t>
      </w:r>
      <w:proofErr w:type="gramEnd"/>
      <w:r>
        <w:rPr>
          <w:rFonts w:ascii="Calibri" w:eastAsia="Calibri" w:hAnsi="Calibri" w:cs="Calibri"/>
        </w:rPr>
        <w:t xml:space="preserve"> assist one another in achieving mutually beneficial objectives related to the improvement of wildfire conditions and associated public safety in Plumas County via </w:t>
      </w:r>
      <w:proofErr w:type="spellStart"/>
      <w:r>
        <w:rPr>
          <w:rFonts w:ascii="Calibri" w:eastAsia="Calibri" w:hAnsi="Calibri" w:cs="Calibri"/>
        </w:rPr>
        <w:t>Firewise</w:t>
      </w:r>
      <w:proofErr w:type="spellEnd"/>
      <w:r>
        <w:rPr>
          <w:rFonts w:ascii="Calibri" w:eastAsia="Calibri" w:hAnsi="Calibri" w:cs="Calibri"/>
        </w:rPr>
        <w:t xml:space="preserve"> initiatives.</w:t>
      </w:r>
    </w:p>
    <w:p w14:paraId="00000009" w14:textId="77777777" w:rsidR="0021502D" w:rsidRDefault="00102B28">
      <w:pPr>
        <w:spacing w:before="240" w:after="240"/>
        <w:rPr>
          <w:rFonts w:ascii="Calibri" w:eastAsia="Calibri" w:hAnsi="Calibri" w:cs="Calibri"/>
          <w:b/>
          <w:u w:val="single"/>
        </w:rPr>
      </w:pPr>
      <w:r>
        <w:rPr>
          <w:rFonts w:ascii="Calibri" w:eastAsia="Calibri" w:hAnsi="Calibri" w:cs="Calibri"/>
          <w:b/>
          <w:u w:val="single"/>
        </w:rPr>
        <w:t>Statement of Mutual Interests and Benefits</w:t>
      </w:r>
    </w:p>
    <w:p w14:paraId="0000000A" w14:textId="77777777" w:rsidR="0021502D" w:rsidRDefault="00102B28">
      <w:pPr>
        <w:spacing w:before="240" w:after="240"/>
        <w:rPr>
          <w:rFonts w:ascii="Calibri" w:eastAsia="Calibri" w:hAnsi="Calibri" w:cs="Calibri"/>
        </w:rPr>
      </w:pPr>
      <w:r>
        <w:rPr>
          <w:rFonts w:ascii="Calibri" w:eastAsia="Calibri" w:hAnsi="Calibri" w:cs="Calibri"/>
        </w:rPr>
        <w:t xml:space="preserve">Plumas </w:t>
      </w:r>
      <w:r>
        <w:rPr>
          <w:rFonts w:ascii="Calibri" w:eastAsia="Calibri" w:hAnsi="Calibri" w:cs="Calibri"/>
        </w:rPr>
        <w:t xml:space="preserve">County </w:t>
      </w:r>
      <w:proofErr w:type="spellStart"/>
      <w:r>
        <w:rPr>
          <w:rFonts w:ascii="Calibri" w:eastAsia="Calibri" w:hAnsi="Calibri" w:cs="Calibri"/>
        </w:rPr>
        <w:t>Firewise</w:t>
      </w:r>
      <w:proofErr w:type="spellEnd"/>
      <w:r>
        <w:rPr>
          <w:rFonts w:ascii="Calibri" w:eastAsia="Calibri" w:hAnsi="Calibri" w:cs="Calibri"/>
        </w:rPr>
        <w:t xml:space="preserve"> Sites provide a collaborative framework to help neighbors in a geographic area get organized, find direction, and to act to decrease the ignition risk of their homes and community, as well as reducing wildfire risks at the local level. The </w:t>
      </w:r>
      <w:proofErr w:type="spellStart"/>
      <w:r>
        <w:rPr>
          <w:rFonts w:ascii="Calibri" w:eastAsia="Calibri" w:hAnsi="Calibri" w:cs="Calibri"/>
        </w:rPr>
        <w:t>Firewise</w:t>
      </w:r>
      <w:proofErr w:type="spellEnd"/>
      <w:r>
        <w:rPr>
          <w:rFonts w:ascii="Calibri" w:eastAsia="Calibri" w:hAnsi="Calibri" w:cs="Calibri"/>
        </w:rPr>
        <w:t xml:space="preserve"> USA® program is administered by NFPA® and is co-sponsored by the USDA Forest Service and the National Association of State Foresters. While the NFPA® administers this program, individuals and communities participate on a voluntary basis.</w:t>
      </w:r>
    </w:p>
    <w:p w14:paraId="0000000B" w14:textId="77777777" w:rsidR="0021502D" w:rsidRDefault="00102B28">
      <w:pPr>
        <w:spacing w:before="240" w:after="240"/>
        <w:rPr>
          <w:rFonts w:ascii="Calibri" w:eastAsia="Calibri" w:hAnsi="Calibri" w:cs="Calibri"/>
        </w:rPr>
      </w:pPr>
      <w:r>
        <w:rPr>
          <w:rFonts w:ascii="Calibri" w:eastAsia="Calibri" w:hAnsi="Calibri" w:cs="Calibri"/>
        </w:rPr>
        <w:t>The missi</w:t>
      </w:r>
      <w:r>
        <w:rPr>
          <w:rFonts w:ascii="Calibri" w:eastAsia="Calibri" w:hAnsi="Calibri" w:cs="Calibri"/>
        </w:rPr>
        <w:t>on of Plumas Corporation is to promote the benefits of good land stewardship through education and restoration activities that result in healthy forests, resilient watersheds, and prosperous communities. Plumas Corporation has carried out various state, fe</w:t>
      </w:r>
      <w:r>
        <w:rPr>
          <w:rFonts w:ascii="Calibri" w:eastAsia="Calibri" w:hAnsi="Calibri" w:cs="Calibri"/>
        </w:rPr>
        <w:t>deral, county and privately funded natural resource -related and other projects since 1985.   Plumas Corporation has a fully developed financial and administrative structure for administering grant funded projects.</w:t>
      </w:r>
    </w:p>
    <w:p w14:paraId="0000000C" w14:textId="77777777" w:rsidR="0021502D" w:rsidRDefault="00102B28">
      <w:pPr>
        <w:spacing w:before="240" w:after="240"/>
        <w:rPr>
          <w:rFonts w:ascii="Calibri" w:eastAsia="Calibri" w:hAnsi="Calibri" w:cs="Calibri"/>
        </w:rPr>
      </w:pPr>
      <w:r>
        <w:rPr>
          <w:rFonts w:ascii="Calibri" w:eastAsia="Calibri" w:hAnsi="Calibri" w:cs="Calibri"/>
        </w:rPr>
        <w:t>The mission of the Plumas County Fire Saf</w:t>
      </w:r>
      <w:r>
        <w:rPr>
          <w:rFonts w:ascii="Calibri" w:eastAsia="Calibri" w:hAnsi="Calibri" w:cs="Calibri"/>
        </w:rPr>
        <w:t>e Council is to "reduce the loss of natural and manmade resources caused by wildfires through pre-fire activities". Since its establishment as a 501(c) 3 in 2002, the Plumas County Fire Safe Council has undertaken various initiatives and programs to reduce</w:t>
      </w:r>
      <w:r>
        <w:rPr>
          <w:rFonts w:ascii="Calibri" w:eastAsia="Calibri" w:hAnsi="Calibri" w:cs="Calibri"/>
        </w:rPr>
        <w:t xml:space="preserve"> this loss and has sponsored and received various public and private funds.</w:t>
      </w:r>
    </w:p>
    <w:p w14:paraId="0000000D" w14:textId="77777777" w:rsidR="0021502D" w:rsidRDefault="00102B28">
      <w:pPr>
        <w:spacing w:before="240" w:after="240"/>
        <w:rPr>
          <w:rFonts w:ascii="Calibri" w:eastAsia="Calibri" w:hAnsi="Calibri" w:cs="Calibri"/>
        </w:rPr>
      </w:pPr>
      <w:r>
        <w:rPr>
          <w:rFonts w:ascii="Calibri" w:eastAsia="Calibri" w:hAnsi="Calibri" w:cs="Calibri"/>
        </w:rPr>
        <w:t>It is to the mutual benefit of all parties that Plumas Corporation act as the fiscal agent, and the Plumas County Fire Safe Council perform related administrative duties, for donat</w:t>
      </w:r>
      <w:r>
        <w:rPr>
          <w:rFonts w:ascii="Calibri" w:eastAsia="Calibri" w:hAnsi="Calibri" w:cs="Calibri"/>
        </w:rPr>
        <w:t xml:space="preserve">ions received </w:t>
      </w:r>
      <w:r>
        <w:rPr>
          <w:rFonts w:ascii="Calibri" w:eastAsia="Calibri" w:hAnsi="Calibri" w:cs="Calibri"/>
        </w:rPr>
        <w:lastRenderedPageBreak/>
        <w:t xml:space="preserve">on behalf of </w:t>
      </w:r>
      <w:proofErr w:type="spellStart"/>
      <w:r>
        <w:rPr>
          <w:rFonts w:ascii="Calibri" w:eastAsia="Calibri" w:hAnsi="Calibri" w:cs="Calibri"/>
        </w:rPr>
        <w:t>Firewise</w:t>
      </w:r>
      <w:proofErr w:type="spellEnd"/>
      <w:r>
        <w:rPr>
          <w:rFonts w:ascii="Calibri" w:eastAsia="Calibri" w:hAnsi="Calibri" w:cs="Calibri"/>
        </w:rPr>
        <w:t xml:space="preserve"> Sites who elect to opt </w:t>
      </w:r>
      <w:proofErr w:type="gramStart"/>
      <w:r>
        <w:rPr>
          <w:rFonts w:ascii="Calibri" w:eastAsia="Calibri" w:hAnsi="Calibri" w:cs="Calibri"/>
        </w:rPr>
        <w:t>in to</w:t>
      </w:r>
      <w:proofErr w:type="gramEnd"/>
      <w:r>
        <w:rPr>
          <w:rFonts w:ascii="Calibri" w:eastAsia="Calibri" w:hAnsi="Calibri" w:cs="Calibri"/>
        </w:rPr>
        <w:t xml:space="preserve"> this MOA.</w:t>
      </w:r>
    </w:p>
    <w:p w14:paraId="0000000E" w14:textId="77777777" w:rsidR="0021502D" w:rsidRDefault="00102B28">
      <w:pPr>
        <w:spacing w:before="240" w:after="240"/>
        <w:rPr>
          <w:rFonts w:ascii="Calibri" w:eastAsia="Calibri" w:hAnsi="Calibri" w:cs="Calibri"/>
          <w:b/>
          <w:u w:val="single"/>
        </w:rPr>
      </w:pPr>
      <w:r>
        <w:rPr>
          <w:rFonts w:ascii="Calibri" w:eastAsia="Calibri" w:hAnsi="Calibri" w:cs="Calibri"/>
          <w:b/>
          <w:u w:val="single"/>
        </w:rPr>
        <w:t>Responsibilities of the Parties</w:t>
      </w:r>
    </w:p>
    <w:p w14:paraId="0000000F" w14:textId="77777777" w:rsidR="0021502D" w:rsidRDefault="00102B28">
      <w:pPr>
        <w:rPr>
          <w:rFonts w:ascii="Calibri" w:eastAsia="Calibri" w:hAnsi="Calibri" w:cs="Calibri"/>
        </w:rPr>
      </w:pPr>
      <w:r>
        <w:rPr>
          <w:rFonts w:ascii="Calibri" w:eastAsia="Calibri" w:hAnsi="Calibri" w:cs="Calibri"/>
        </w:rPr>
        <w:t xml:space="preserve">Plumas County </w:t>
      </w:r>
      <w:proofErr w:type="spellStart"/>
      <w:r>
        <w:rPr>
          <w:rFonts w:ascii="Calibri" w:eastAsia="Calibri" w:hAnsi="Calibri" w:cs="Calibri"/>
        </w:rPr>
        <w:t>Firewise</w:t>
      </w:r>
      <w:proofErr w:type="spellEnd"/>
      <w:r>
        <w:rPr>
          <w:rFonts w:ascii="Calibri" w:eastAsia="Calibri" w:hAnsi="Calibri" w:cs="Calibri"/>
        </w:rPr>
        <w:t xml:space="preserve"> Sites Shall:</w:t>
      </w:r>
    </w:p>
    <w:p w14:paraId="00000010" w14:textId="77777777" w:rsidR="0021502D" w:rsidRDefault="00102B28">
      <w:pPr>
        <w:numPr>
          <w:ilvl w:val="0"/>
          <w:numId w:val="4"/>
        </w:numPr>
      </w:pPr>
      <w:r>
        <w:rPr>
          <w:rFonts w:ascii="Calibri" w:eastAsia="Calibri" w:hAnsi="Calibri" w:cs="Calibri"/>
        </w:rPr>
        <w:t xml:space="preserve">Identify a single </w:t>
      </w:r>
      <w:proofErr w:type="spellStart"/>
      <w:r>
        <w:rPr>
          <w:rFonts w:ascii="Calibri" w:eastAsia="Calibri" w:hAnsi="Calibri" w:cs="Calibri"/>
        </w:rPr>
        <w:t>Firewise</w:t>
      </w:r>
      <w:proofErr w:type="spellEnd"/>
      <w:r>
        <w:rPr>
          <w:rFonts w:ascii="Calibri" w:eastAsia="Calibri" w:hAnsi="Calibri" w:cs="Calibri"/>
        </w:rPr>
        <w:t xml:space="preserve"> lead for administrative purposes including signature approval of expenditures.</w:t>
      </w:r>
    </w:p>
    <w:p w14:paraId="00000011" w14:textId="77777777" w:rsidR="0021502D" w:rsidRDefault="00102B28">
      <w:pPr>
        <w:numPr>
          <w:ilvl w:val="0"/>
          <w:numId w:val="4"/>
        </w:numPr>
      </w:pPr>
      <w:r>
        <w:rPr>
          <w:rFonts w:ascii="Calibri" w:eastAsia="Calibri" w:hAnsi="Calibri" w:cs="Calibri"/>
        </w:rPr>
        <w:t>Provide</w:t>
      </w:r>
      <w:r>
        <w:rPr>
          <w:rFonts w:ascii="Calibri" w:eastAsia="Calibri" w:hAnsi="Calibri" w:cs="Calibri"/>
        </w:rPr>
        <w:t xml:space="preserve"> updates to the PCFSC regarding </w:t>
      </w:r>
      <w:proofErr w:type="spellStart"/>
      <w:r>
        <w:rPr>
          <w:rFonts w:ascii="Calibri" w:eastAsia="Calibri" w:hAnsi="Calibri" w:cs="Calibri"/>
        </w:rPr>
        <w:t>Firewise</w:t>
      </w:r>
      <w:proofErr w:type="spellEnd"/>
      <w:r>
        <w:rPr>
          <w:rFonts w:ascii="Calibri" w:eastAsia="Calibri" w:hAnsi="Calibri" w:cs="Calibri"/>
        </w:rPr>
        <w:t xml:space="preserve"> leads.</w:t>
      </w:r>
    </w:p>
    <w:p w14:paraId="00000012" w14:textId="77777777" w:rsidR="0021502D" w:rsidRDefault="00102B28">
      <w:pPr>
        <w:numPr>
          <w:ilvl w:val="0"/>
          <w:numId w:val="4"/>
        </w:numPr>
      </w:pPr>
      <w:r>
        <w:rPr>
          <w:rFonts w:ascii="Calibri" w:eastAsia="Calibri" w:hAnsi="Calibri" w:cs="Calibri"/>
        </w:rPr>
        <w:t>Request payment of expenditures via email or other written correspondence.  Requests shall include a standard reimbursement form or invoice, as appropriate.</w:t>
      </w:r>
    </w:p>
    <w:p w14:paraId="00000013" w14:textId="77777777" w:rsidR="0021502D" w:rsidRDefault="00102B28">
      <w:pPr>
        <w:numPr>
          <w:ilvl w:val="0"/>
          <w:numId w:val="4"/>
        </w:numPr>
      </w:pPr>
      <w:r>
        <w:rPr>
          <w:rFonts w:ascii="Calibri" w:eastAsia="Calibri" w:hAnsi="Calibri" w:cs="Calibri"/>
        </w:rPr>
        <w:t>Utilize fair procurement practices in an open and t</w:t>
      </w:r>
      <w:r>
        <w:rPr>
          <w:rFonts w:ascii="Calibri" w:eastAsia="Calibri" w:hAnsi="Calibri" w:cs="Calibri"/>
        </w:rPr>
        <w:t>ransparent manner.</w:t>
      </w:r>
    </w:p>
    <w:p w14:paraId="00000014" w14:textId="77777777" w:rsidR="0021502D" w:rsidRDefault="00102B28">
      <w:pPr>
        <w:numPr>
          <w:ilvl w:val="0"/>
          <w:numId w:val="4"/>
        </w:numPr>
      </w:pPr>
      <w:r>
        <w:rPr>
          <w:rFonts w:ascii="Calibri" w:eastAsia="Calibri" w:hAnsi="Calibri" w:cs="Calibri"/>
        </w:rPr>
        <w:t xml:space="preserve">Establish a committee of </w:t>
      </w:r>
      <w:proofErr w:type="spellStart"/>
      <w:r>
        <w:rPr>
          <w:rFonts w:ascii="Calibri" w:eastAsia="Calibri" w:hAnsi="Calibri" w:cs="Calibri"/>
        </w:rPr>
        <w:t>Firewise</w:t>
      </w:r>
      <w:proofErr w:type="spellEnd"/>
      <w:r>
        <w:rPr>
          <w:rFonts w:ascii="Calibri" w:eastAsia="Calibri" w:hAnsi="Calibri" w:cs="Calibri"/>
        </w:rPr>
        <w:t xml:space="preserve"> leads to approve expenditures from shared donations received on behalf of all Plumas County </w:t>
      </w:r>
      <w:proofErr w:type="spellStart"/>
      <w:r>
        <w:rPr>
          <w:rFonts w:ascii="Calibri" w:eastAsia="Calibri" w:hAnsi="Calibri" w:cs="Calibri"/>
        </w:rPr>
        <w:t>Firewise</w:t>
      </w:r>
      <w:proofErr w:type="spellEnd"/>
      <w:r>
        <w:rPr>
          <w:rFonts w:ascii="Calibri" w:eastAsia="Calibri" w:hAnsi="Calibri" w:cs="Calibri"/>
        </w:rPr>
        <w:t xml:space="preserve"> Sites.</w:t>
      </w:r>
    </w:p>
    <w:p w14:paraId="00000015" w14:textId="77777777" w:rsidR="0021502D" w:rsidRDefault="00102B28">
      <w:pPr>
        <w:numPr>
          <w:ilvl w:val="0"/>
          <w:numId w:val="4"/>
        </w:numPr>
      </w:pPr>
      <w:r>
        <w:rPr>
          <w:rFonts w:ascii="Calibri" w:eastAsia="Calibri" w:hAnsi="Calibri" w:cs="Calibri"/>
        </w:rPr>
        <w:t>Cover Plumas Corporation administrative costs at a rate of 10% per expenditure.</w:t>
      </w:r>
    </w:p>
    <w:p w14:paraId="00000016" w14:textId="77777777" w:rsidR="0021502D" w:rsidRDefault="00102B28">
      <w:pPr>
        <w:rPr>
          <w:rFonts w:ascii="Calibri" w:eastAsia="Calibri" w:hAnsi="Calibri" w:cs="Calibri"/>
        </w:rPr>
      </w:pPr>
      <w:r>
        <w:rPr>
          <w:rFonts w:ascii="Calibri" w:eastAsia="Calibri" w:hAnsi="Calibri" w:cs="Calibri"/>
        </w:rPr>
        <w:t xml:space="preserve"> </w:t>
      </w:r>
    </w:p>
    <w:p w14:paraId="00000017" w14:textId="77777777" w:rsidR="0021502D" w:rsidRDefault="00102B28">
      <w:pPr>
        <w:rPr>
          <w:rFonts w:ascii="Calibri" w:eastAsia="Calibri" w:hAnsi="Calibri" w:cs="Calibri"/>
        </w:rPr>
      </w:pPr>
      <w:r>
        <w:rPr>
          <w:rFonts w:ascii="Calibri" w:eastAsia="Calibri" w:hAnsi="Calibri" w:cs="Calibri"/>
        </w:rPr>
        <w:t>Plumas County Fire Safe Council Shall:</w:t>
      </w:r>
    </w:p>
    <w:p w14:paraId="00000018" w14:textId="77777777" w:rsidR="0021502D" w:rsidRDefault="00102B28">
      <w:pPr>
        <w:numPr>
          <w:ilvl w:val="0"/>
          <w:numId w:val="1"/>
        </w:numPr>
      </w:pPr>
      <w:r>
        <w:rPr>
          <w:rFonts w:ascii="Calibri" w:eastAsia="Calibri" w:hAnsi="Calibri" w:cs="Calibri"/>
        </w:rPr>
        <w:t xml:space="preserve">Maintain a record of the </w:t>
      </w:r>
      <w:proofErr w:type="spellStart"/>
      <w:r>
        <w:rPr>
          <w:rFonts w:ascii="Calibri" w:eastAsia="Calibri" w:hAnsi="Calibri" w:cs="Calibri"/>
        </w:rPr>
        <w:t>Firewise</w:t>
      </w:r>
      <w:proofErr w:type="spellEnd"/>
      <w:r>
        <w:rPr>
          <w:rFonts w:ascii="Calibri" w:eastAsia="Calibri" w:hAnsi="Calibri" w:cs="Calibri"/>
        </w:rPr>
        <w:t xml:space="preserve"> Site leads on the </w:t>
      </w:r>
      <w:proofErr w:type="spellStart"/>
      <w:r>
        <w:rPr>
          <w:rFonts w:ascii="Calibri" w:eastAsia="Calibri" w:hAnsi="Calibri" w:cs="Calibri"/>
        </w:rPr>
        <w:t>Firewise</w:t>
      </w:r>
      <w:proofErr w:type="spellEnd"/>
      <w:r>
        <w:rPr>
          <w:rFonts w:ascii="Calibri" w:eastAsia="Calibri" w:hAnsi="Calibri" w:cs="Calibri"/>
        </w:rPr>
        <w:t xml:space="preserve"> Key Contact list.</w:t>
      </w:r>
    </w:p>
    <w:p w14:paraId="00000019" w14:textId="77777777" w:rsidR="0021502D" w:rsidRDefault="00102B28">
      <w:pPr>
        <w:numPr>
          <w:ilvl w:val="0"/>
          <w:numId w:val="1"/>
        </w:numPr>
      </w:pPr>
      <w:r>
        <w:rPr>
          <w:rFonts w:ascii="Calibri" w:eastAsia="Calibri" w:hAnsi="Calibri" w:cs="Calibri"/>
        </w:rPr>
        <w:t xml:space="preserve">Process requests from </w:t>
      </w:r>
      <w:proofErr w:type="spellStart"/>
      <w:r>
        <w:rPr>
          <w:rFonts w:ascii="Calibri" w:eastAsia="Calibri" w:hAnsi="Calibri" w:cs="Calibri"/>
        </w:rPr>
        <w:t>Firewise</w:t>
      </w:r>
      <w:proofErr w:type="spellEnd"/>
      <w:r>
        <w:rPr>
          <w:rFonts w:ascii="Calibri" w:eastAsia="Calibri" w:hAnsi="Calibri" w:cs="Calibri"/>
        </w:rPr>
        <w:t xml:space="preserve"> Sites for payment of expenditures according to the guidelines established in this MOA.</w:t>
      </w:r>
    </w:p>
    <w:p w14:paraId="0000001A" w14:textId="77777777" w:rsidR="0021502D" w:rsidRDefault="00102B28">
      <w:pPr>
        <w:numPr>
          <w:ilvl w:val="0"/>
          <w:numId w:val="1"/>
        </w:numPr>
      </w:pPr>
      <w:r>
        <w:rPr>
          <w:rFonts w:ascii="Calibri" w:eastAsia="Calibri" w:hAnsi="Calibri" w:cs="Calibri"/>
        </w:rPr>
        <w:t xml:space="preserve">Report spending to </w:t>
      </w:r>
      <w:proofErr w:type="spellStart"/>
      <w:r>
        <w:rPr>
          <w:rFonts w:ascii="Calibri" w:eastAsia="Calibri" w:hAnsi="Calibri" w:cs="Calibri"/>
        </w:rPr>
        <w:t>F</w:t>
      </w:r>
      <w:r>
        <w:rPr>
          <w:rFonts w:ascii="Calibri" w:eastAsia="Calibri" w:hAnsi="Calibri" w:cs="Calibri"/>
        </w:rPr>
        <w:t>irewise</w:t>
      </w:r>
      <w:proofErr w:type="spellEnd"/>
      <w:r>
        <w:rPr>
          <w:rFonts w:ascii="Calibri" w:eastAsia="Calibri" w:hAnsi="Calibri" w:cs="Calibri"/>
        </w:rPr>
        <w:t xml:space="preserve"> committee regarding expenditures from shared donations.</w:t>
      </w:r>
    </w:p>
    <w:p w14:paraId="0000001B" w14:textId="77777777" w:rsidR="0021502D" w:rsidRDefault="00102B28">
      <w:pPr>
        <w:numPr>
          <w:ilvl w:val="0"/>
          <w:numId w:val="1"/>
        </w:numPr>
      </w:pPr>
      <w:r>
        <w:rPr>
          <w:rFonts w:ascii="Calibri" w:eastAsia="Calibri" w:hAnsi="Calibri" w:cs="Calibri"/>
        </w:rPr>
        <w:t xml:space="preserve">Provide updates to the </w:t>
      </w:r>
      <w:proofErr w:type="spellStart"/>
      <w:r>
        <w:rPr>
          <w:rFonts w:ascii="Calibri" w:eastAsia="Calibri" w:hAnsi="Calibri" w:cs="Calibri"/>
        </w:rPr>
        <w:t>Firewise</w:t>
      </w:r>
      <w:proofErr w:type="spellEnd"/>
      <w:r>
        <w:rPr>
          <w:rFonts w:ascii="Calibri" w:eastAsia="Calibri" w:hAnsi="Calibri" w:cs="Calibri"/>
        </w:rPr>
        <w:t xml:space="preserve"> Sites and Plumas Corporation regarding MOA Principal Contacts.</w:t>
      </w:r>
    </w:p>
    <w:p w14:paraId="0000001C" w14:textId="77777777" w:rsidR="0021502D" w:rsidRDefault="00102B28">
      <w:pPr>
        <w:rPr>
          <w:rFonts w:ascii="Calibri" w:eastAsia="Calibri" w:hAnsi="Calibri" w:cs="Calibri"/>
        </w:rPr>
      </w:pPr>
      <w:r>
        <w:rPr>
          <w:rFonts w:ascii="Calibri" w:eastAsia="Calibri" w:hAnsi="Calibri" w:cs="Calibri"/>
        </w:rPr>
        <w:t xml:space="preserve"> </w:t>
      </w:r>
    </w:p>
    <w:p w14:paraId="0000001D" w14:textId="77777777" w:rsidR="0021502D" w:rsidRDefault="00102B28">
      <w:pPr>
        <w:rPr>
          <w:rFonts w:ascii="Calibri" w:eastAsia="Calibri" w:hAnsi="Calibri" w:cs="Calibri"/>
        </w:rPr>
      </w:pPr>
      <w:r>
        <w:rPr>
          <w:rFonts w:ascii="Calibri" w:eastAsia="Calibri" w:hAnsi="Calibri" w:cs="Calibri"/>
        </w:rPr>
        <w:t>Plumas Corporation Shall:</w:t>
      </w:r>
    </w:p>
    <w:p w14:paraId="0000001E" w14:textId="77777777" w:rsidR="0021502D" w:rsidRDefault="00102B28">
      <w:pPr>
        <w:numPr>
          <w:ilvl w:val="0"/>
          <w:numId w:val="3"/>
        </w:numPr>
      </w:pPr>
      <w:r>
        <w:rPr>
          <w:rFonts w:ascii="Calibri" w:eastAsia="Calibri" w:hAnsi="Calibri" w:cs="Calibri"/>
        </w:rPr>
        <w:t xml:space="preserve">On behalf of </w:t>
      </w:r>
      <w:proofErr w:type="spellStart"/>
      <w:r>
        <w:rPr>
          <w:rFonts w:ascii="Calibri" w:eastAsia="Calibri" w:hAnsi="Calibri" w:cs="Calibri"/>
        </w:rPr>
        <w:t>Firewise</w:t>
      </w:r>
      <w:proofErr w:type="spellEnd"/>
      <w:r>
        <w:rPr>
          <w:rFonts w:ascii="Calibri" w:eastAsia="Calibri" w:hAnsi="Calibri" w:cs="Calibri"/>
        </w:rPr>
        <w:t xml:space="preserve"> Sites provide administrative and financial serv</w:t>
      </w:r>
      <w:r>
        <w:rPr>
          <w:rFonts w:ascii="Calibri" w:eastAsia="Calibri" w:hAnsi="Calibri" w:cs="Calibri"/>
        </w:rPr>
        <w:t xml:space="preserve">ices for individual Site and shared </w:t>
      </w:r>
      <w:proofErr w:type="spellStart"/>
      <w:r>
        <w:rPr>
          <w:rFonts w:ascii="Calibri" w:eastAsia="Calibri" w:hAnsi="Calibri" w:cs="Calibri"/>
        </w:rPr>
        <w:t>Firewise</w:t>
      </w:r>
      <w:proofErr w:type="spellEnd"/>
      <w:r>
        <w:rPr>
          <w:rFonts w:ascii="Calibri" w:eastAsia="Calibri" w:hAnsi="Calibri" w:cs="Calibri"/>
        </w:rPr>
        <w:t xml:space="preserve"> donations received.</w:t>
      </w:r>
    </w:p>
    <w:p w14:paraId="0000001F" w14:textId="77777777" w:rsidR="0021502D" w:rsidRDefault="00102B28">
      <w:pPr>
        <w:numPr>
          <w:ilvl w:val="0"/>
          <w:numId w:val="3"/>
        </w:numPr>
      </w:pPr>
      <w:r>
        <w:rPr>
          <w:rFonts w:ascii="Calibri" w:eastAsia="Calibri" w:hAnsi="Calibri" w:cs="Calibri"/>
        </w:rPr>
        <w:t xml:space="preserve">Establish a separate cost center for fiscal management of each opt-in </w:t>
      </w:r>
      <w:proofErr w:type="spellStart"/>
      <w:r>
        <w:rPr>
          <w:rFonts w:ascii="Calibri" w:eastAsia="Calibri" w:hAnsi="Calibri" w:cs="Calibri"/>
        </w:rPr>
        <w:t>Firewise</w:t>
      </w:r>
      <w:proofErr w:type="spellEnd"/>
      <w:r>
        <w:rPr>
          <w:rFonts w:ascii="Calibri" w:eastAsia="Calibri" w:hAnsi="Calibri" w:cs="Calibri"/>
        </w:rPr>
        <w:t xml:space="preserve"> Site, independent of the others. </w:t>
      </w:r>
    </w:p>
    <w:p w14:paraId="00000020" w14:textId="77777777" w:rsidR="0021502D" w:rsidRDefault="00102B28">
      <w:pPr>
        <w:numPr>
          <w:ilvl w:val="0"/>
          <w:numId w:val="3"/>
        </w:numPr>
      </w:pPr>
      <w:r>
        <w:rPr>
          <w:rFonts w:ascii="Calibri" w:eastAsia="Calibri" w:hAnsi="Calibri" w:cs="Calibri"/>
        </w:rPr>
        <w:t xml:space="preserve">Establish a single cost center for shared donations received on behalf of all </w:t>
      </w:r>
      <w:r>
        <w:rPr>
          <w:rFonts w:ascii="Calibri" w:eastAsia="Calibri" w:hAnsi="Calibri" w:cs="Calibri"/>
        </w:rPr>
        <w:t xml:space="preserve">Plumas County </w:t>
      </w:r>
      <w:proofErr w:type="spellStart"/>
      <w:r>
        <w:rPr>
          <w:rFonts w:ascii="Calibri" w:eastAsia="Calibri" w:hAnsi="Calibri" w:cs="Calibri"/>
        </w:rPr>
        <w:t>Firewise</w:t>
      </w:r>
      <w:proofErr w:type="spellEnd"/>
      <w:r>
        <w:rPr>
          <w:rFonts w:ascii="Calibri" w:eastAsia="Calibri" w:hAnsi="Calibri" w:cs="Calibri"/>
        </w:rPr>
        <w:t xml:space="preserve"> Sites.</w:t>
      </w:r>
    </w:p>
    <w:p w14:paraId="00000021" w14:textId="77777777" w:rsidR="0021502D" w:rsidRDefault="00102B28">
      <w:pPr>
        <w:numPr>
          <w:ilvl w:val="0"/>
          <w:numId w:val="3"/>
        </w:numPr>
      </w:pPr>
      <w:r>
        <w:rPr>
          <w:rFonts w:ascii="Calibri" w:eastAsia="Calibri" w:hAnsi="Calibri" w:cs="Calibri"/>
        </w:rPr>
        <w:t xml:space="preserve">Comply with all applicable local, </w:t>
      </w:r>
      <w:proofErr w:type="gramStart"/>
      <w:r>
        <w:rPr>
          <w:rFonts w:ascii="Calibri" w:eastAsia="Calibri" w:hAnsi="Calibri" w:cs="Calibri"/>
        </w:rPr>
        <w:t>state</w:t>
      </w:r>
      <w:proofErr w:type="gramEnd"/>
      <w:r>
        <w:rPr>
          <w:rFonts w:ascii="Calibri" w:eastAsia="Calibri" w:hAnsi="Calibri" w:cs="Calibri"/>
        </w:rPr>
        <w:t xml:space="preserve"> and federal laws and specific agreement(s) on behalf of </w:t>
      </w:r>
      <w:proofErr w:type="spellStart"/>
      <w:r>
        <w:rPr>
          <w:rFonts w:ascii="Calibri" w:eastAsia="Calibri" w:hAnsi="Calibri" w:cs="Calibri"/>
        </w:rPr>
        <w:t>Firewise</w:t>
      </w:r>
      <w:proofErr w:type="spellEnd"/>
      <w:r>
        <w:rPr>
          <w:rFonts w:ascii="Calibri" w:eastAsia="Calibri" w:hAnsi="Calibri" w:cs="Calibri"/>
        </w:rPr>
        <w:t xml:space="preserve"> Communities.</w:t>
      </w:r>
    </w:p>
    <w:p w14:paraId="00000022" w14:textId="77777777" w:rsidR="0021502D" w:rsidRDefault="00102B28">
      <w:pPr>
        <w:numPr>
          <w:ilvl w:val="0"/>
          <w:numId w:val="3"/>
        </w:numPr>
      </w:pPr>
      <w:r>
        <w:rPr>
          <w:rFonts w:ascii="Calibri" w:eastAsia="Calibri" w:hAnsi="Calibri" w:cs="Calibri"/>
        </w:rPr>
        <w:t xml:space="preserve">Allow its financial system to be used as the formal financial records for </w:t>
      </w:r>
      <w:proofErr w:type="spellStart"/>
      <w:r>
        <w:rPr>
          <w:rFonts w:ascii="Calibri" w:eastAsia="Calibri" w:hAnsi="Calibri" w:cs="Calibri"/>
        </w:rPr>
        <w:t>Firewise</w:t>
      </w:r>
      <w:proofErr w:type="spellEnd"/>
      <w:r>
        <w:rPr>
          <w:rFonts w:ascii="Calibri" w:eastAsia="Calibri" w:hAnsi="Calibri" w:cs="Calibri"/>
        </w:rPr>
        <w:t xml:space="preserve"> receipts (donations) and expenditures, including the access and right to examine books, </w:t>
      </w:r>
      <w:proofErr w:type="gramStart"/>
      <w:r>
        <w:rPr>
          <w:rFonts w:ascii="Calibri" w:eastAsia="Calibri" w:hAnsi="Calibri" w:cs="Calibri"/>
        </w:rPr>
        <w:t>papers</w:t>
      </w:r>
      <w:proofErr w:type="gramEnd"/>
      <w:r>
        <w:rPr>
          <w:rFonts w:ascii="Calibri" w:eastAsia="Calibri" w:hAnsi="Calibri" w:cs="Calibri"/>
        </w:rPr>
        <w:t xml:space="preserve"> and documents.</w:t>
      </w:r>
    </w:p>
    <w:p w14:paraId="00000023" w14:textId="77777777" w:rsidR="0021502D" w:rsidRDefault="00102B28">
      <w:pPr>
        <w:numPr>
          <w:ilvl w:val="0"/>
          <w:numId w:val="3"/>
        </w:numPr>
      </w:pPr>
      <w:r>
        <w:rPr>
          <w:rFonts w:ascii="Calibri" w:eastAsia="Calibri" w:hAnsi="Calibri" w:cs="Calibri"/>
        </w:rPr>
        <w:t>Assess a fee for administrative services, automatically deducte</w:t>
      </w:r>
      <w:r>
        <w:rPr>
          <w:rFonts w:ascii="Calibri" w:eastAsia="Calibri" w:hAnsi="Calibri" w:cs="Calibri"/>
        </w:rPr>
        <w:t xml:space="preserve">d at the time of the expenditure, from the individual </w:t>
      </w:r>
      <w:proofErr w:type="spellStart"/>
      <w:r>
        <w:rPr>
          <w:rFonts w:ascii="Calibri" w:eastAsia="Calibri" w:hAnsi="Calibri" w:cs="Calibri"/>
        </w:rPr>
        <w:t>Firewise</w:t>
      </w:r>
      <w:proofErr w:type="spellEnd"/>
      <w:r>
        <w:rPr>
          <w:rFonts w:ascii="Calibri" w:eastAsia="Calibri" w:hAnsi="Calibri" w:cs="Calibri"/>
        </w:rPr>
        <w:t xml:space="preserve"> Site’s cost center equal to 10% of the expenditure.</w:t>
      </w:r>
    </w:p>
    <w:p w14:paraId="00000024" w14:textId="77777777" w:rsidR="0021502D" w:rsidRDefault="00102B28">
      <w:pPr>
        <w:numPr>
          <w:ilvl w:val="0"/>
          <w:numId w:val="3"/>
        </w:numPr>
        <w:jc w:val="both"/>
      </w:pPr>
      <w:proofErr w:type="gramStart"/>
      <w:r>
        <w:rPr>
          <w:rFonts w:ascii="Calibri" w:eastAsia="Calibri" w:hAnsi="Calibri" w:cs="Calibri"/>
        </w:rPr>
        <w:t>Enter into</w:t>
      </w:r>
      <w:proofErr w:type="gramEnd"/>
      <w:r>
        <w:rPr>
          <w:rFonts w:ascii="Calibri" w:eastAsia="Calibri" w:hAnsi="Calibri" w:cs="Calibri"/>
        </w:rPr>
        <w:t xml:space="preserve"> appropriate subcontracts to accomplish project objectives.</w:t>
      </w:r>
    </w:p>
    <w:p w14:paraId="00000025" w14:textId="77777777" w:rsidR="0021502D" w:rsidRDefault="00102B28">
      <w:pPr>
        <w:numPr>
          <w:ilvl w:val="0"/>
          <w:numId w:val="3"/>
        </w:numPr>
      </w:pPr>
      <w:r>
        <w:rPr>
          <w:rFonts w:ascii="Calibri" w:eastAsia="Calibri" w:hAnsi="Calibri" w:cs="Calibri"/>
        </w:rPr>
        <w:t xml:space="preserve">Carry such insurance policies as necessary to accomplish activities </w:t>
      </w:r>
      <w:proofErr w:type="gramStart"/>
      <w:r>
        <w:rPr>
          <w:rFonts w:ascii="Calibri" w:eastAsia="Calibri" w:hAnsi="Calibri" w:cs="Calibri"/>
        </w:rPr>
        <w:t>ent</w:t>
      </w:r>
      <w:r>
        <w:rPr>
          <w:rFonts w:ascii="Calibri" w:eastAsia="Calibri" w:hAnsi="Calibri" w:cs="Calibri"/>
        </w:rPr>
        <w:t>ered into</w:t>
      </w:r>
      <w:proofErr w:type="gramEnd"/>
      <w:r>
        <w:rPr>
          <w:rFonts w:ascii="Calibri" w:eastAsia="Calibri" w:hAnsi="Calibri" w:cs="Calibri"/>
        </w:rPr>
        <w:t>.</w:t>
      </w:r>
    </w:p>
    <w:p w14:paraId="00000026" w14:textId="77777777" w:rsidR="0021502D" w:rsidRDefault="00102B28">
      <w:pPr>
        <w:numPr>
          <w:ilvl w:val="0"/>
          <w:numId w:val="3"/>
        </w:numPr>
      </w:pPr>
      <w:r>
        <w:rPr>
          <w:rFonts w:ascii="Calibri" w:eastAsia="Calibri" w:hAnsi="Calibri" w:cs="Calibri"/>
        </w:rPr>
        <w:t xml:space="preserve">Provide updates to the </w:t>
      </w:r>
      <w:proofErr w:type="spellStart"/>
      <w:r>
        <w:rPr>
          <w:rFonts w:ascii="Calibri" w:eastAsia="Calibri" w:hAnsi="Calibri" w:cs="Calibri"/>
        </w:rPr>
        <w:t>Firewise</w:t>
      </w:r>
      <w:proofErr w:type="spellEnd"/>
      <w:r>
        <w:rPr>
          <w:rFonts w:ascii="Calibri" w:eastAsia="Calibri" w:hAnsi="Calibri" w:cs="Calibri"/>
        </w:rPr>
        <w:t xml:space="preserve"> Sites and the PCFSC regarding MOA Principal Contacts.</w:t>
      </w:r>
    </w:p>
    <w:p w14:paraId="00000027" w14:textId="77777777" w:rsidR="0021502D" w:rsidRDefault="00102B28">
      <w:pPr>
        <w:rPr>
          <w:rFonts w:ascii="Calibri" w:eastAsia="Calibri" w:hAnsi="Calibri" w:cs="Calibri"/>
        </w:rPr>
      </w:pPr>
      <w:r>
        <w:rPr>
          <w:rFonts w:ascii="Calibri" w:eastAsia="Calibri" w:hAnsi="Calibri" w:cs="Calibri"/>
        </w:rPr>
        <w:t xml:space="preserve"> </w:t>
      </w:r>
    </w:p>
    <w:p w14:paraId="00000028" w14:textId="77777777" w:rsidR="0021502D" w:rsidRDefault="00102B28">
      <w:pPr>
        <w:rPr>
          <w:rFonts w:ascii="Calibri" w:eastAsia="Calibri" w:hAnsi="Calibri" w:cs="Calibri"/>
        </w:rPr>
      </w:pPr>
      <w:r>
        <w:rPr>
          <w:rFonts w:ascii="Calibri" w:eastAsia="Calibri" w:hAnsi="Calibri" w:cs="Calibri"/>
        </w:rPr>
        <w:t>It Is Mutually Agreed and Understood by All Parties That:</w:t>
      </w:r>
    </w:p>
    <w:p w14:paraId="00000029" w14:textId="77777777" w:rsidR="0021502D" w:rsidRDefault="00102B28">
      <w:pPr>
        <w:numPr>
          <w:ilvl w:val="0"/>
          <w:numId w:val="2"/>
        </w:numPr>
      </w:pPr>
      <w:r>
        <w:rPr>
          <w:rFonts w:ascii="Calibri" w:eastAsia="Calibri" w:hAnsi="Calibri" w:cs="Calibri"/>
        </w:rPr>
        <w:lastRenderedPageBreak/>
        <w:t xml:space="preserve">At the request of a </w:t>
      </w:r>
      <w:proofErr w:type="spellStart"/>
      <w:r>
        <w:rPr>
          <w:rFonts w:ascii="Calibri" w:eastAsia="Calibri" w:hAnsi="Calibri" w:cs="Calibri"/>
        </w:rPr>
        <w:t>Firewise</w:t>
      </w:r>
      <w:proofErr w:type="spellEnd"/>
      <w:r>
        <w:rPr>
          <w:rFonts w:ascii="Calibri" w:eastAsia="Calibri" w:hAnsi="Calibri" w:cs="Calibri"/>
        </w:rPr>
        <w:t xml:space="preserve"> Site lead, should a </w:t>
      </w:r>
      <w:proofErr w:type="spellStart"/>
      <w:r>
        <w:rPr>
          <w:rFonts w:ascii="Calibri" w:eastAsia="Calibri" w:hAnsi="Calibri" w:cs="Calibri"/>
        </w:rPr>
        <w:t>Firewise</w:t>
      </w:r>
      <w:proofErr w:type="spellEnd"/>
      <w:r>
        <w:rPr>
          <w:rFonts w:ascii="Calibri" w:eastAsia="Calibri" w:hAnsi="Calibri" w:cs="Calibri"/>
        </w:rPr>
        <w:t xml:space="preserve"> Site choose to opt out of this Agreement,</w:t>
      </w:r>
      <w:r>
        <w:rPr>
          <w:rFonts w:ascii="Calibri" w:eastAsia="Calibri" w:hAnsi="Calibri" w:cs="Calibri"/>
        </w:rPr>
        <w:t xml:space="preserve"> any/all donations in the individual </w:t>
      </w:r>
      <w:proofErr w:type="spellStart"/>
      <w:r>
        <w:rPr>
          <w:rFonts w:ascii="Calibri" w:eastAsia="Calibri" w:hAnsi="Calibri" w:cs="Calibri"/>
        </w:rPr>
        <w:t>Firewise</w:t>
      </w:r>
      <w:proofErr w:type="spellEnd"/>
      <w:r>
        <w:rPr>
          <w:rFonts w:ascii="Calibri" w:eastAsia="Calibri" w:hAnsi="Calibri" w:cs="Calibri"/>
        </w:rPr>
        <w:t xml:space="preserve"> Site account will be returned to the </w:t>
      </w:r>
      <w:proofErr w:type="spellStart"/>
      <w:r>
        <w:rPr>
          <w:rFonts w:ascii="Calibri" w:eastAsia="Calibri" w:hAnsi="Calibri" w:cs="Calibri"/>
        </w:rPr>
        <w:t>Firewise</w:t>
      </w:r>
      <w:proofErr w:type="spellEnd"/>
      <w:r>
        <w:rPr>
          <w:rFonts w:ascii="Calibri" w:eastAsia="Calibri" w:hAnsi="Calibri" w:cs="Calibri"/>
        </w:rPr>
        <w:t xml:space="preserve"> Site.  Returned donations will not incur the 10% administrative fee for service.</w:t>
      </w:r>
    </w:p>
    <w:p w14:paraId="0000002A" w14:textId="77777777" w:rsidR="0021502D" w:rsidRDefault="00102B28">
      <w:pPr>
        <w:numPr>
          <w:ilvl w:val="0"/>
          <w:numId w:val="2"/>
        </w:numPr>
      </w:pPr>
      <w:r>
        <w:rPr>
          <w:rFonts w:ascii="Calibri" w:eastAsia="Calibri" w:hAnsi="Calibri" w:cs="Calibri"/>
        </w:rPr>
        <w:t xml:space="preserve">Each individual </w:t>
      </w:r>
      <w:proofErr w:type="spellStart"/>
      <w:r>
        <w:rPr>
          <w:rFonts w:ascii="Calibri" w:eastAsia="Calibri" w:hAnsi="Calibri" w:cs="Calibri"/>
        </w:rPr>
        <w:t>Firewise</w:t>
      </w:r>
      <w:proofErr w:type="spellEnd"/>
      <w:r>
        <w:rPr>
          <w:rFonts w:ascii="Calibri" w:eastAsia="Calibri" w:hAnsi="Calibri" w:cs="Calibri"/>
        </w:rPr>
        <w:t xml:space="preserve"> Site expenditure request shall </w:t>
      </w:r>
      <w:proofErr w:type="gramStart"/>
      <w:r>
        <w:rPr>
          <w:rFonts w:ascii="Calibri" w:eastAsia="Calibri" w:hAnsi="Calibri" w:cs="Calibri"/>
        </w:rPr>
        <w:t>be  provided</w:t>
      </w:r>
      <w:proofErr w:type="gramEnd"/>
      <w:r>
        <w:rPr>
          <w:rFonts w:ascii="Calibri" w:eastAsia="Calibri" w:hAnsi="Calibri" w:cs="Calibri"/>
        </w:rPr>
        <w:t xml:space="preserve"> to PCFSC by th</w:t>
      </w:r>
      <w:r>
        <w:rPr>
          <w:rFonts w:ascii="Calibri" w:eastAsia="Calibri" w:hAnsi="Calibri" w:cs="Calibri"/>
        </w:rPr>
        <w:t xml:space="preserve">e identified </w:t>
      </w:r>
      <w:proofErr w:type="spellStart"/>
      <w:r>
        <w:rPr>
          <w:rFonts w:ascii="Calibri" w:eastAsia="Calibri" w:hAnsi="Calibri" w:cs="Calibri"/>
        </w:rPr>
        <w:t>Firewise</w:t>
      </w:r>
      <w:proofErr w:type="spellEnd"/>
      <w:r>
        <w:rPr>
          <w:rFonts w:ascii="Calibri" w:eastAsia="Calibri" w:hAnsi="Calibri" w:cs="Calibri"/>
        </w:rPr>
        <w:t xml:space="preserve"> Site lead.</w:t>
      </w:r>
    </w:p>
    <w:p w14:paraId="0000002B" w14:textId="77777777" w:rsidR="0021502D" w:rsidRDefault="00102B28">
      <w:pPr>
        <w:numPr>
          <w:ilvl w:val="0"/>
          <w:numId w:val="2"/>
        </w:numPr>
      </w:pPr>
      <w:r>
        <w:rPr>
          <w:rFonts w:ascii="Calibri" w:eastAsia="Calibri" w:hAnsi="Calibri" w:cs="Calibri"/>
        </w:rPr>
        <w:t>Prior to any change or modification of this MOA, parties shall mutually consent by the issuance of a written notification signed and dated by all parties.</w:t>
      </w:r>
    </w:p>
    <w:p w14:paraId="0000002C" w14:textId="77777777" w:rsidR="0021502D" w:rsidRDefault="00102B28">
      <w:pPr>
        <w:numPr>
          <w:ilvl w:val="0"/>
          <w:numId w:val="2"/>
        </w:numPr>
      </w:pPr>
      <w:r>
        <w:rPr>
          <w:rFonts w:ascii="Calibri" w:eastAsia="Calibri" w:hAnsi="Calibri" w:cs="Calibri"/>
        </w:rPr>
        <w:t>Termination of this MOA or any Project Addendum may be done by any p</w:t>
      </w:r>
      <w:r>
        <w:rPr>
          <w:rFonts w:ascii="Calibri" w:eastAsia="Calibri" w:hAnsi="Calibri" w:cs="Calibri"/>
        </w:rPr>
        <w:t xml:space="preserve">arty, in writing, at any time and for any reason. No party shall incur any new obligations after the termination date. Full credit shall be allowed for each party's expenses and all non-cancellable obligations properly incurred up to the effective date of </w:t>
      </w:r>
      <w:r>
        <w:rPr>
          <w:rFonts w:ascii="Calibri" w:eastAsia="Calibri" w:hAnsi="Calibri" w:cs="Calibri"/>
        </w:rPr>
        <w:t>termination.</w:t>
      </w:r>
    </w:p>
    <w:p w14:paraId="0000002D" w14:textId="77777777" w:rsidR="0021502D" w:rsidRDefault="00102B28">
      <w:pPr>
        <w:numPr>
          <w:ilvl w:val="0"/>
          <w:numId w:val="2"/>
        </w:numPr>
      </w:pPr>
      <w:r>
        <w:rPr>
          <w:rFonts w:ascii="Calibri" w:eastAsia="Calibri" w:hAnsi="Calibri" w:cs="Calibri"/>
        </w:rPr>
        <w:t xml:space="preserve">The parties to this Agreement shall comply with all applicable local, </w:t>
      </w:r>
      <w:proofErr w:type="gramStart"/>
      <w:r>
        <w:rPr>
          <w:rFonts w:ascii="Calibri" w:eastAsia="Calibri" w:hAnsi="Calibri" w:cs="Calibri"/>
        </w:rPr>
        <w:t>state</w:t>
      </w:r>
      <w:proofErr w:type="gramEnd"/>
      <w:r>
        <w:rPr>
          <w:rFonts w:ascii="Calibri" w:eastAsia="Calibri" w:hAnsi="Calibri" w:cs="Calibri"/>
        </w:rPr>
        <w:t xml:space="preserve"> and federal nondiscrimination statutes and regulations.</w:t>
      </w:r>
    </w:p>
    <w:p w14:paraId="0000002E" w14:textId="77777777" w:rsidR="0021502D" w:rsidRDefault="00102B28">
      <w:pPr>
        <w:numPr>
          <w:ilvl w:val="0"/>
          <w:numId w:val="2"/>
        </w:numPr>
      </w:pPr>
      <w:r>
        <w:rPr>
          <w:rFonts w:ascii="Calibri" w:eastAsia="Calibri" w:hAnsi="Calibri" w:cs="Calibri"/>
        </w:rPr>
        <w:t>This instrument in no way restricts the parties from participating in similar activities with any other organiz</w:t>
      </w:r>
      <w:r>
        <w:rPr>
          <w:rFonts w:ascii="Calibri" w:eastAsia="Calibri" w:hAnsi="Calibri" w:cs="Calibri"/>
        </w:rPr>
        <w:t>ation.</w:t>
      </w:r>
    </w:p>
    <w:p w14:paraId="0000002F" w14:textId="77777777" w:rsidR="0021502D" w:rsidRDefault="00102B28">
      <w:pPr>
        <w:numPr>
          <w:ilvl w:val="0"/>
          <w:numId w:val="2"/>
        </w:numPr>
      </w:pPr>
      <w:r>
        <w:rPr>
          <w:rFonts w:ascii="Calibri" w:eastAsia="Calibri" w:hAnsi="Calibri" w:cs="Calibri"/>
        </w:rPr>
        <w:t xml:space="preserve">Nothing herein shall be construed as obligating the parties in any contract or future obligation for the future payment of money </w:t>
      </w:r>
      <w:proofErr w:type="gramStart"/>
      <w:r>
        <w:rPr>
          <w:rFonts w:ascii="Calibri" w:eastAsia="Calibri" w:hAnsi="Calibri" w:cs="Calibri"/>
        </w:rPr>
        <w:t>in excess of</w:t>
      </w:r>
      <w:proofErr w:type="gramEnd"/>
      <w:r>
        <w:rPr>
          <w:rFonts w:ascii="Calibri" w:eastAsia="Calibri" w:hAnsi="Calibri" w:cs="Calibri"/>
        </w:rPr>
        <w:t xml:space="preserve"> funding approved and made available for payment under this MOA.</w:t>
      </w:r>
    </w:p>
    <w:p w14:paraId="00000030" w14:textId="77777777" w:rsidR="0021502D" w:rsidRDefault="0021502D">
      <w:pPr>
        <w:rPr>
          <w:rFonts w:ascii="Calibri" w:eastAsia="Calibri" w:hAnsi="Calibri" w:cs="Calibri"/>
        </w:rPr>
      </w:pPr>
    </w:p>
    <w:p w14:paraId="00000031" w14:textId="77777777" w:rsidR="0021502D" w:rsidRDefault="00102B28">
      <w:pPr>
        <w:rPr>
          <w:rFonts w:ascii="Calibri" w:eastAsia="Calibri" w:hAnsi="Calibri" w:cs="Calibri"/>
        </w:rPr>
      </w:pPr>
      <w:r>
        <w:rPr>
          <w:rFonts w:ascii="Calibri" w:eastAsia="Calibri" w:hAnsi="Calibri" w:cs="Calibri"/>
        </w:rPr>
        <w:t>Principal Contacts are:</w:t>
      </w:r>
    </w:p>
    <w:p w14:paraId="00000032" w14:textId="77777777" w:rsidR="0021502D" w:rsidRDefault="0021502D">
      <w:pPr>
        <w:rPr>
          <w:rFonts w:ascii="Calibri" w:eastAsia="Calibri" w:hAnsi="Calibri" w:cs="Calibri"/>
        </w:rPr>
      </w:pPr>
    </w:p>
    <w:p w14:paraId="00000033" w14:textId="77777777" w:rsidR="0021502D" w:rsidRDefault="00102B28">
      <w:pPr>
        <w:rPr>
          <w:rFonts w:ascii="Calibri" w:eastAsia="Calibri" w:hAnsi="Calibri" w:cs="Calibri"/>
        </w:rPr>
      </w:pPr>
      <w:r>
        <w:rPr>
          <w:rFonts w:ascii="Calibri" w:eastAsia="Calibri" w:hAnsi="Calibri" w:cs="Calibri"/>
        </w:rPr>
        <w:t xml:space="preserve">PCFSC Chair                                                 </w:t>
      </w:r>
      <w:r>
        <w:rPr>
          <w:rFonts w:ascii="Calibri" w:eastAsia="Calibri" w:hAnsi="Calibri" w:cs="Calibri"/>
        </w:rPr>
        <w:tab/>
        <w:t>Plumas Corporation Executive Director</w:t>
      </w:r>
    </w:p>
    <w:p w14:paraId="00000034" w14:textId="77777777" w:rsidR="0021502D" w:rsidRDefault="00102B28">
      <w:pPr>
        <w:rPr>
          <w:rFonts w:ascii="Calibri" w:eastAsia="Calibri" w:hAnsi="Calibri" w:cs="Calibri"/>
        </w:rPr>
      </w:pPr>
      <w:r>
        <w:rPr>
          <w:rFonts w:ascii="Calibri" w:eastAsia="Calibri" w:hAnsi="Calibri" w:cs="Calibri"/>
        </w:rPr>
        <w:t xml:space="preserve">John Reynolds                                             </w:t>
      </w:r>
      <w:r>
        <w:rPr>
          <w:rFonts w:ascii="Calibri" w:eastAsia="Calibri" w:hAnsi="Calibri" w:cs="Calibri"/>
        </w:rPr>
        <w:tab/>
        <w:t>Jim Wilcox</w:t>
      </w:r>
    </w:p>
    <w:p w14:paraId="00000035" w14:textId="77777777" w:rsidR="0021502D" w:rsidRDefault="00102B28">
      <w:pPr>
        <w:rPr>
          <w:rFonts w:ascii="Calibri" w:eastAsia="Calibri" w:hAnsi="Calibri" w:cs="Calibri"/>
        </w:rPr>
      </w:pPr>
      <w:r>
        <w:rPr>
          <w:rFonts w:ascii="Calibri" w:eastAsia="Calibri" w:hAnsi="Calibri" w:cs="Calibri"/>
        </w:rPr>
        <w:t xml:space="preserve">PO Box 1225                                                </w:t>
      </w:r>
      <w:r>
        <w:rPr>
          <w:rFonts w:ascii="Calibri" w:eastAsia="Calibri" w:hAnsi="Calibri" w:cs="Calibri"/>
        </w:rPr>
        <w:tab/>
        <w:t>PO</w:t>
      </w:r>
      <w:r>
        <w:rPr>
          <w:rFonts w:ascii="Calibri" w:eastAsia="Calibri" w:hAnsi="Calibri" w:cs="Calibri"/>
        </w:rPr>
        <w:t xml:space="preserve"> Box 3880</w:t>
      </w:r>
    </w:p>
    <w:p w14:paraId="00000036" w14:textId="77777777" w:rsidR="0021502D" w:rsidRDefault="00102B28">
      <w:pPr>
        <w:rPr>
          <w:rFonts w:ascii="Calibri" w:eastAsia="Calibri" w:hAnsi="Calibri" w:cs="Calibri"/>
        </w:rPr>
      </w:pPr>
      <w:r>
        <w:rPr>
          <w:rFonts w:ascii="Calibri" w:eastAsia="Calibri" w:hAnsi="Calibri" w:cs="Calibri"/>
        </w:rPr>
        <w:t xml:space="preserve">Quincy, CA 95971                                        </w:t>
      </w:r>
      <w:r>
        <w:rPr>
          <w:rFonts w:ascii="Calibri" w:eastAsia="Calibri" w:hAnsi="Calibri" w:cs="Calibri"/>
        </w:rPr>
        <w:tab/>
        <w:t>Quincy, CA 95971</w:t>
      </w:r>
    </w:p>
    <w:p w14:paraId="00000037" w14:textId="77777777" w:rsidR="0021502D" w:rsidRDefault="00102B28">
      <w:pPr>
        <w:rPr>
          <w:rFonts w:ascii="Calibri" w:eastAsia="Calibri" w:hAnsi="Calibri" w:cs="Calibri"/>
        </w:rPr>
      </w:pPr>
      <w:r>
        <w:rPr>
          <w:rFonts w:ascii="Calibri" w:eastAsia="Calibri" w:hAnsi="Calibri" w:cs="Calibri"/>
        </w:rPr>
        <w:t xml:space="preserve">(530) 927-5281                                           </w:t>
      </w:r>
      <w:r>
        <w:rPr>
          <w:rFonts w:ascii="Calibri" w:eastAsia="Calibri" w:hAnsi="Calibri" w:cs="Calibri"/>
        </w:rPr>
        <w:tab/>
        <w:t>(530) 283-3739</w:t>
      </w:r>
    </w:p>
    <w:p w14:paraId="00000038" w14:textId="77777777" w:rsidR="0021502D" w:rsidRDefault="00102B28">
      <w:pPr>
        <w:rPr>
          <w:rFonts w:ascii="Calibri" w:eastAsia="Calibri" w:hAnsi="Calibri" w:cs="Calibri"/>
        </w:rPr>
      </w:pPr>
      <w:r>
        <w:rPr>
          <w:rFonts w:ascii="Calibri" w:eastAsia="Calibri" w:hAnsi="Calibri" w:cs="Calibri"/>
        </w:rPr>
        <w:t xml:space="preserve">plumasfiresafe@plumascorporation.org   </w:t>
      </w:r>
      <w:r>
        <w:rPr>
          <w:rFonts w:ascii="Calibri" w:eastAsia="Calibri" w:hAnsi="Calibri" w:cs="Calibri"/>
        </w:rPr>
        <w:tab/>
        <w:t>jim@plumascorporation.org</w:t>
      </w:r>
    </w:p>
    <w:p w14:paraId="00000039" w14:textId="77777777" w:rsidR="0021502D" w:rsidRDefault="00102B28">
      <w:pPr>
        <w:rPr>
          <w:rFonts w:ascii="Calibri" w:eastAsia="Calibri" w:hAnsi="Calibri" w:cs="Calibri"/>
        </w:rPr>
      </w:pPr>
      <w:r>
        <w:rPr>
          <w:rFonts w:ascii="Calibri" w:eastAsia="Calibri" w:hAnsi="Calibri" w:cs="Calibri"/>
        </w:rPr>
        <w:t xml:space="preserve"> </w:t>
      </w:r>
    </w:p>
    <w:p w14:paraId="0000003A" w14:textId="77777777" w:rsidR="0021502D" w:rsidRDefault="00102B28">
      <w:pPr>
        <w:rPr>
          <w:rFonts w:ascii="Calibri" w:eastAsia="Calibri" w:hAnsi="Calibri" w:cs="Calibri"/>
          <w:b/>
        </w:rPr>
      </w:pPr>
      <w:r>
        <w:rPr>
          <w:rFonts w:ascii="Calibri" w:eastAsia="Calibri" w:hAnsi="Calibri" w:cs="Calibri"/>
          <w:b/>
        </w:rPr>
        <w:t>The parties hereto have execute</w:t>
      </w:r>
      <w:r>
        <w:rPr>
          <w:rFonts w:ascii="Calibri" w:eastAsia="Calibri" w:hAnsi="Calibri" w:cs="Calibri"/>
          <w:b/>
        </w:rPr>
        <w:t>d this Agreement:</w:t>
      </w:r>
    </w:p>
    <w:p w14:paraId="0000003B" w14:textId="77777777" w:rsidR="0021502D" w:rsidRDefault="00102B28">
      <w:pPr>
        <w:rPr>
          <w:rFonts w:ascii="Calibri" w:eastAsia="Calibri" w:hAnsi="Calibri" w:cs="Calibri"/>
        </w:rPr>
      </w:pPr>
      <w:r>
        <w:rPr>
          <w:rFonts w:ascii="Calibri" w:eastAsia="Calibri" w:hAnsi="Calibri" w:cs="Calibri"/>
        </w:rPr>
        <w:t xml:space="preserve"> </w:t>
      </w:r>
    </w:p>
    <w:p w14:paraId="0000003C" w14:textId="77777777" w:rsidR="0021502D" w:rsidRDefault="00102B28">
      <w:pPr>
        <w:rPr>
          <w:rFonts w:ascii="Calibri" w:eastAsia="Calibri" w:hAnsi="Calibri" w:cs="Calibri"/>
        </w:rPr>
      </w:pPr>
      <w:r>
        <w:rPr>
          <w:rFonts w:ascii="Calibri" w:eastAsia="Calibri" w:hAnsi="Calibri" w:cs="Calibri"/>
        </w:rPr>
        <w:t xml:space="preserve">Plumas Corporation:                       </w:t>
      </w:r>
      <w:r>
        <w:rPr>
          <w:rFonts w:ascii="Calibri" w:eastAsia="Calibri" w:hAnsi="Calibri" w:cs="Calibri"/>
        </w:rPr>
        <w:tab/>
        <w:t>________________________________</w:t>
      </w:r>
      <w:proofErr w:type="gramStart"/>
      <w:r>
        <w:rPr>
          <w:rFonts w:ascii="Calibri" w:eastAsia="Calibri" w:hAnsi="Calibri" w:cs="Calibri"/>
        </w:rPr>
        <w:t xml:space="preserve">_  </w:t>
      </w:r>
      <w:r>
        <w:rPr>
          <w:rFonts w:ascii="Calibri" w:eastAsia="Calibri" w:hAnsi="Calibri" w:cs="Calibri"/>
        </w:rPr>
        <w:tab/>
      </w:r>
      <w:proofErr w:type="gramEnd"/>
      <w:r>
        <w:rPr>
          <w:rFonts w:ascii="Calibri" w:eastAsia="Calibri" w:hAnsi="Calibri" w:cs="Calibri"/>
        </w:rPr>
        <w:t>Date:________</w:t>
      </w:r>
    </w:p>
    <w:p w14:paraId="0000003D" w14:textId="77777777" w:rsidR="0021502D" w:rsidRDefault="00102B28">
      <w:pPr>
        <w:ind w:left="2880" w:firstLine="720"/>
        <w:rPr>
          <w:rFonts w:ascii="Calibri" w:eastAsia="Calibri" w:hAnsi="Calibri" w:cs="Calibri"/>
        </w:rPr>
      </w:pPr>
      <w:r>
        <w:rPr>
          <w:rFonts w:ascii="Calibri" w:eastAsia="Calibri" w:hAnsi="Calibri" w:cs="Calibri"/>
        </w:rPr>
        <w:t xml:space="preserve">Jim Wilcox, Executive Director                                                       </w:t>
      </w:r>
      <w:r>
        <w:rPr>
          <w:rFonts w:ascii="Calibri" w:eastAsia="Calibri" w:hAnsi="Calibri" w:cs="Calibri"/>
        </w:rPr>
        <w:tab/>
        <w:t xml:space="preserve">        </w:t>
      </w:r>
      <w:r>
        <w:rPr>
          <w:rFonts w:ascii="Calibri" w:eastAsia="Calibri" w:hAnsi="Calibri" w:cs="Calibri"/>
        </w:rPr>
        <w:tab/>
        <w:t xml:space="preserve">        </w:t>
      </w:r>
      <w:r>
        <w:rPr>
          <w:rFonts w:ascii="Calibri" w:eastAsia="Calibri" w:hAnsi="Calibri" w:cs="Calibri"/>
        </w:rPr>
        <w:tab/>
      </w:r>
    </w:p>
    <w:p w14:paraId="0000003E" w14:textId="77777777" w:rsidR="0021502D" w:rsidRDefault="00102B28">
      <w:pPr>
        <w:rPr>
          <w:rFonts w:ascii="Calibri" w:eastAsia="Calibri" w:hAnsi="Calibri" w:cs="Calibri"/>
        </w:rPr>
      </w:pPr>
      <w:r>
        <w:rPr>
          <w:rFonts w:ascii="Calibri" w:eastAsia="Calibri" w:hAnsi="Calibri" w:cs="Calibri"/>
        </w:rPr>
        <w:t xml:space="preserve"> </w:t>
      </w:r>
    </w:p>
    <w:p w14:paraId="0000003F" w14:textId="77777777" w:rsidR="0021502D" w:rsidRDefault="00102B28">
      <w:pPr>
        <w:rPr>
          <w:rFonts w:ascii="Calibri" w:eastAsia="Calibri" w:hAnsi="Calibri" w:cs="Calibri"/>
        </w:rPr>
      </w:pPr>
      <w:r>
        <w:rPr>
          <w:rFonts w:ascii="Calibri" w:eastAsia="Calibri" w:hAnsi="Calibri" w:cs="Calibri"/>
        </w:rPr>
        <w:t xml:space="preserve">Plumas County Fire Safe Council:   </w:t>
      </w:r>
      <w:r>
        <w:rPr>
          <w:rFonts w:ascii="Calibri" w:eastAsia="Calibri" w:hAnsi="Calibri" w:cs="Calibri"/>
        </w:rPr>
        <w:tab/>
      </w:r>
      <w:r>
        <w:rPr>
          <w:rFonts w:ascii="Calibri" w:eastAsia="Calibri" w:hAnsi="Calibri" w:cs="Calibri"/>
        </w:rPr>
        <w:t>________________________________</w:t>
      </w:r>
      <w:proofErr w:type="gramStart"/>
      <w:r>
        <w:rPr>
          <w:rFonts w:ascii="Calibri" w:eastAsia="Calibri" w:hAnsi="Calibri" w:cs="Calibri"/>
        </w:rPr>
        <w:t xml:space="preserve">_  </w:t>
      </w:r>
      <w:r>
        <w:rPr>
          <w:rFonts w:ascii="Calibri" w:eastAsia="Calibri" w:hAnsi="Calibri" w:cs="Calibri"/>
        </w:rPr>
        <w:tab/>
      </w:r>
      <w:proofErr w:type="gramEnd"/>
      <w:r>
        <w:rPr>
          <w:rFonts w:ascii="Calibri" w:eastAsia="Calibri" w:hAnsi="Calibri" w:cs="Calibri"/>
        </w:rPr>
        <w:t>Date:________</w:t>
      </w:r>
    </w:p>
    <w:p w14:paraId="00000040" w14:textId="77777777" w:rsidR="0021502D" w:rsidRDefault="00102B28">
      <w:pPr>
        <w:ind w:left="2880" w:firstLine="720"/>
        <w:rPr>
          <w:rFonts w:ascii="Calibri" w:eastAsia="Calibri" w:hAnsi="Calibri" w:cs="Calibri"/>
        </w:rPr>
      </w:pPr>
      <w:r>
        <w:rPr>
          <w:rFonts w:ascii="Calibri" w:eastAsia="Calibri" w:hAnsi="Calibri" w:cs="Calibri"/>
        </w:rPr>
        <w:t xml:space="preserve">John Reynolds, Chair                                                                      </w:t>
      </w:r>
      <w:r>
        <w:rPr>
          <w:rFonts w:ascii="Calibri" w:eastAsia="Calibri" w:hAnsi="Calibri" w:cs="Calibri"/>
        </w:rPr>
        <w:tab/>
        <w:t xml:space="preserve">                    </w:t>
      </w:r>
      <w:r>
        <w:rPr>
          <w:rFonts w:ascii="Calibri" w:eastAsia="Calibri" w:hAnsi="Calibri" w:cs="Calibri"/>
        </w:rPr>
        <w:tab/>
      </w:r>
    </w:p>
    <w:p w14:paraId="00000041" w14:textId="77777777" w:rsidR="0021502D" w:rsidRDefault="00102B28">
      <w:pPr>
        <w:rPr>
          <w:rFonts w:ascii="Calibri" w:eastAsia="Calibri" w:hAnsi="Calibri" w:cs="Calibri"/>
        </w:rPr>
      </w:pPr>
      <w:r>
        <w:rPr>
          <w:rFonts w:ascii="Calibri" w:eastAsia="Calibri" w:hAnsi="Calibri" w:cs="Calibri"/>
        </w:rPr>
        <w:t xml:space="preserve"> </w:t>
      </w:r>
    </w:p>
    <w:p w14:paraId="00000042" w14:textId="77777777" w:rsidR="0021502D" w:rsidRDefault="00102B28">
      <w:pPr>
        <w:rPr>
          <w:rFonts w:ascii="Calibri" w:eastAsia="Calibri" w:hAnsi="Calibri" w:cs="Calibri"/>
        </w:rPr>
      </w:pPr>
      <w:r>
        <w:rPr>
          <w:rFonts w:ascii="Calibri" w:eastAsia="Calibri" w:hAnsi="Calibri" w:cs="Calibri"/>
        </w:rPr>
        <w:t xml:space="preserve">Lake Almanor West </w:t>
      </w:r>
      <w:proofErr w:type="spellStart"/>
      <w:r>
        <w:rPr>
          <w:rFonts w:ascii="Calibri" w:eastAsia="Calibri" w:hAnsi="Calibri" w:cs="Calibri"/>
        </w:rPr>
        <w:t>Firewise</w:t>
      </w:r>
      <w:proofErr w:type="spellEnd"/>
      <w:r>
        <w:rPr>
          <w:rFonts w:ascii="Calibri" w:eastAsia="Calibri" w:hAnsi="Calibri" w:cs="Calibri"/>
        </w:rPr>
        <w:t>:</w:t>
      </w:r>
      <w:r>
        <w:rPr>
          <w:rFonts w:ascii="Calibri" w:eastAsia="Calibri" w:hAnsi="Calibri" w:cs="Calibri"/>
        </w:rPr>
        <w:tab/>
      </w:r>
      <w:r>
        <w:rPr>
          <w:rFonts w:ascii="Calibri" w:eastAsia="Calibri" w:hAnsi="Calibri" w:cs="Calibri"/>
        </w:rPr>
        <w:tab/>
        <w:t xml:space="preserve"> ________________________________</w:t>
      </w:r>
      <w:proofErr w:type="gramStart"/>
      <w:r>
        <w:rPr>
          <w:rFonts w:ascii="Calibri" w:eastAsia="Calibri" w:hAnsi="Calibri" w:cs="Calibri"/>
        </w:rPr>
        <w:t xml:space="preserve">_  </w:t>
      </w:r>
      <w:r>
        <w:rPr>
          <w:rFonts w:ascii="Calibri" w:eastAsia="Calibri" w:hAnsi="Calibri" w:cs="Calibri"/>
        </w:rPr>
        <w:tab/>
      </w:r>
      <w:proofErr w:type="gramEnd"/>
      <w:r>
        <w:rPr>
          <w:rFonts w:ascii="Calibri" w:eastAsia="Calibri" w:hAnsi="Calibri" w:cs="Calibri"/>
        </w:rPr>
        <w:t>Date:________</w:t>
      </w:r>
    </w:p>
    <w:p w14:paraId="00000043" w14:textId="77777777" w:rsidR="0021502D" w:rsidRDefault="00102B28">
      <w:pPr>
        <w:ind w:left="2880" w:firstLine="720"/>
        <w:rPr>
          <w:rFonts w:ascii="Calibri" w:eastAsia="Calibri" w:hAnsi="Calibri" w:cs="Calibri"/>
        </w:rPr>
      </w:pPr>
      <w:r>
        <w:rPr>
          <w:rFonts w:ascii="Calibri" w:eastAsia="Calibri" w:hAnsi="Calibri" w:cs="Calibri"/>
        </w:rPr>
        <w:t xml:space="preserve">Kim Cain </w:t>
      </w:r>
      <w:proofErr w:type="spellStart"/>
      <w:r>
        <w:rPr>
          <w:rFonts w:ascii="Calibri" w:eastAsia="Calibri" w:hAnsi="Calibri" w:cs="Calibri"/>
        </w:rPr>
        <w:t>Mu</w:t>
      </w:r>
      <w:r>
        <w:rPr>
          <w:rFonts w:ascii="Calibri" w:eastAsia="Calibri" w:hAnsi="Calibri" w:cs="Calibri"/>
        </w:rPr>
        <w:t>llikin</w:t>
      </w:r>
      <w:proofErr w:type="spellEnd"/>
      <w:r>
        <w:rPr>
          <w:rFonts w:ascii="Calibri" w:eastAsia="Calibri" w:hAnsi="Calibri" w:cs="Calibri"/>
        </w:rPr>
        <w:t xml:space="preserve">, Lead                                                                  </w:t>
      </w:r>
      <w:r>
        <w:rPr>
          <w:rFonts w:ascii="Calibri" w:eastAsia="Calibri" w:hAnsi="Calibri" w:cs="Calibri"/>
        </w:rPr>
        <w:tab/>
        <w:t xml:space="preserve">                    </w:t>
      </w:r>
      <w:r>
        <w:rPr>
          <w:rFonts w:ascii="Calibri" w:eastAsia="Calibri" w:hAnsi="Calibri" w:cs="Calibri"/>
        </w:rPr>
        <w:tab/>
      </w:r>
    </w:p>
    <w:p w14:paraId="00000044" w14:textId="77777777" w:rsidR="0021502D" w:rsidRDefault="00102B28">
      <w:pPr>
        <w:rPr>
          <w:rFonts w:ascii="Calibri" w:eastAsia="Calibri" w:hAnsi="Calibri" w:cs="Calibri"/>
        </w:rPr>
      </w:pPr>
      <w:proofErr w:type="spellStart"/>
      <w:r>
        <w:rPr>
          <w:rFonts w:ascii="Calibri" w:eastAsia="Calibri" w:hAnsi="Calibri" w:cs="Calibri"/>
        </w:rPr>
        <w:lastRenderedPageBreak/>
        <w:t>Graeagle</w:t>
      </w:r>
      <w:proofErr w:type="spellEnd"/>
      <w:r>
        <w:rPr>
          <w:rFonts w:ascii="Calibri" w:eastAsia="Calibri" w:hAnsi="Calibri" w:cs="Calibri"/>
        </w:rPr>
        <w:t xml:space="preserve"> Fire Protection District: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45"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Chuck Bowma</w:t>
      </w:r>
      <w:r>
        <w:rPr>
          <w:rFonts w:ascii="Calibri" w:eastAsia="Calibri" w:hAnsi="Calibri" w:cs="Calibri"/>
        </w:rPr>
        <w:t>n, Lead</w:t>
      </w:r>
    </w:p>
    <w:p w14:paraId="00000046" w14:textId="77777777" w:rsidR="0021502D" w:rsidRDefault="00102B28">
      <w:pPr>
        <w:rPr>
          <w:rFonts w:ascii="Calibri" w:eastAsia="Calibri" w:hAnsi="Calibri" w:cs="Calibri"/>
        </w:rPr>
      </w:pPr>
      <w:r>
        <w:rPr>
          <w:rFonts w:ascii="Calibri" w:eastAsia="Calibri" w:hAnsi="Calibri" w:cs="Calibri"/>
        </w:rPr>
        <w:t xml:space="preserve"> </w:t>
      </w:r>
    </w:p>
    <w:p w14:paraId="00000047" w14:textId="77777777" w:rsidR="0021502D" w:rsidRDefault="00102B28">
      <w:pPr>
        <w:rPr>
          <w:rFonts w:ascii="Calibri" w:eastAsia="Calibri" w:hAnsi="Calibri" w:cs="Calibri"/>
        </w:rPr>
      </w:pPr>
      <w:r>
        <w:rPr>
          <w:rFonts w:ascii="Calibri" w:eastAsia="Calibri" w:hAnsi="Calibri" w:cs="Calibri"/>
        </w:rPr>
        <w:t xml:space="preserve">Gold Mountain: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48"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Kathy Kogge, Lead</w:t>
      </w:r>
    </w:p>
    <w:p w14:paraId="00000049" w14:textId="77777777" w:rsidR="0021502D" w:rsidRDefault="00102B28">
      <w:pPr>
        <w:rPr>
          <w:rFonts w:ascii="Calibri" w:eastAsia="Calibri" w:hAnsi="Calibri" w:cs="Calibri"/>
        </w:rPr>
      </w:pPr>
      <w:r>
        <w:rPr>
          <w:rFonts w:ascii="Calibri" w:eastAsia="Calibri" w:hAnsi="Calibri" w:cs="Calibri"/>
        </w:rPr>
        <w:t xml:space="preserve"> </w:t>
      </w:r>
    </w:p>
    <w:p w14:paraId="0000004A" w14:textId="77777777" w:rsidR="0021502D" w:rsidRDefault="00102B28">
      <w:pPr>
        <w:rPr>
          <w:rFonts w:ascii="Calibri" w:eastAsia="Calibri" w:hAnsi="Calibri" w:cs="Calibri"/>
        </w:rPr>
      </w:pPr>
      <w:r>
        <w:rPr>
          <w:rFonts w:ascii="Calibri" w:eastAsia="Calibri" w:hAnsi="Calibri" w:cs="Calibri"/>
        </w:rPr>
        <w:t xml:space="preserve">Lake Almanor Country Club:  </w:t>
      </w:r>
      <w:r>
        <w:rPr>
          <w:rFonts w:ascii="Calibri" w:eastAsia="Calibri" w:hAnsi="Calibri" w:cs="Calibri"/>
        </w:rPr>
        <w:tab/>
      </w:r>
      <w:r>
        <w:rPr>
          <w:rFonts w:ascii="Calibri" w:eastAsia="Calibri" w:hAnsi="Calibri" w:cs="Calibri"/>
        </w:rPr>
        <w:tab/>
        <w:t xml:space="preserve"> 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w:t>
      </w:r>
      <w:r>
        <w:rPr>
          <w:rFonts w:ascii="Calibri" w:eastAsia="Calibri" w:hAnsi="Calibri" w:cs="Calibri"/>
        </w:rPr>
        <w:t>_____</w:t>
      </w:r>
    </w:p>
    <w:p w14:paraId="0000004B"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Barbara McArthur, Lead</w:t>
      </w:r>
    </w:p>
    <w:p w14:paraId="0000004C" w14:textId="77777777" w:rsidR="0021502D" w:rsidRDefault="00102B28">
      <w:pPr>
        <w:rPr>
          <w:rFonts w:ascii="Calibri" w:eastAsia="Calibri" w:hAnsi="Calibri" w:cs="Calibri"/>
        </w:rPr>
      </w:pPr>
      <w:r>
        <w:rPr>
          <w:rFonts w:ascii="Calibri" w:eastAsia="Calibri" w:hAnsi="Calibri" w:cs="Calibri"/>
        </w:rPr>
        <w:t xml:space="preserve"> </w:t>
      </w:r>
    </w:p>
    <w:p w14:paraId="0000004D" w14:textId="77777777" w:rsidR="0021502D" w:rsidRDefault="00102B28">
      <w:pPr>
        <w:rPr>
          <w:rFonts w:ascii="Calibri" w:eastAsia="Calibri" w:hAnsi="Calibri" w:cs="Calibri"/>
        </w:rPr>
      </w:pPr>
      <w:r>
        <w:rPr>
          <w:rFonts w:ascii="Calibri" w:eastAsia="Calibri" w:hAnsi="Calibri" w:cs="Calibri"/>
        </w:rPr>
        <w:t xml:space="preserve">Greenhorn Creek CSD: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4E"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Tyson Rael, Lead</w:t>
      </w:r>
    </w:p>
    <w:p w14:paraId="0000004F" w14:textId="77777777" w:rsidR="0021502D" w:rsidRDefault="00102B28">
      <w:pPr>
        <w:rPr>
          <w:rFonts w:ascii="Calibri" w:eastAsia="Calibri" w:hAnsi="Calibri" w:cs="Calibri"/>
        </w:rPr>
      </w:pPr>
      <w:r>
        <w:rPr>
          <w:rFonts w:ascii="Calibri" w:eastAsia="Calibri" w:hAnsi="Calibri" w:cs="Calibri"/>
        </w:rPr>
        <w:t xml:space="preserve"> </w:t>
      </w:r>
    </w:p>
    <w:p w14:paraId="00000050" w14:textId="77777777" w:rsidR="0021502D" w:rsidRDefault="00102B28">
      <w:pPr>
        <w:rPr>
          <w:rFonts w:ascii="Calibri" w:eastAsia="Calibri" w:hAnsi="Calibri" w:cs="Calibri"/>
        </w:rPr>
      </w:pPr>
      <w:r>
        <w:rPr>
          <w:rFonts w:ascii="Calibri" w:eastAsia="Calibri" w:hAnsi="Calibri" w:cs="Calibri"/>
        </w:rPr>
        <w:t xml:space="preserve">Mohawk Vista: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51"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 xml:space="preserve">Gail </w:t>
      </w:r>
      <w:proofErr w:type="spellStart"/>
      <w:r>
        <w:rPr>
          <w:rFonts w:ascii="Calibri" w:eastAsia="Calibri" w:hAnsi="Calibri" w:cs="Calibri"/>
        </w:rPr>
        <w:t>Slavik</w:t>
      </w:r>
      <w:proofErr w:type="spellEnd"/>
      <w:r>
        <w:rPr>
          <w:rFonts w:ascii="Calibri" w:eastAsia="Calibri" w:hAnsi="Calibri" w:cs="Calibri"/>
        </w:rPr>
        <w:t>, Lead</w:t>
      </w:r>
    </w:p>
    <w:p w14:paraId="00000052" w14:textId="77777777" w:rsidR="0021502D" w:rsidRDefault="00102B28">
      <w:pPr>
        <w:rPr>
          <w:rFonts w:ascii="Calibri" w:eastAsia="Calibri" w:hAnsi="Calibri" w:cs="Calibri"/>
        </w:rPr>
      </w:pPr>
      <w:r>
        <w:rPr>
          <w:rFonts w:ascii="Calibri" w:eastAsia="Calibri" w:hAnsi="Calibri" w:cs="Calibri"/>
        </w:rPr>
        <w:t xml:space="preserve"> </w:t>
      </w:r>
    </w:p>
    <w:p w14:paraId="00000053" w14:textId="77777777" w:rsidR="0021502D" w:rsidRDefault="00102B28">
      <w:pPr>
        <w:rPr>
          <w:rFonts w:ascii="Calibri" w:eastAsia="Calibri" w:hAnsi="Calibri" w:cs="Calibri"/>
        </w:rPr>
      </w:pPr>
      <w:r>
        <w:rPr>
          <w:rFonts w:ascii="Calibri" w:eastAsia="Calibri" w:hAnsi="Calibri" w:cs="Calibri"/>
        </w:rPr>
        <w:t xml:space="preserve">Grizzly </w:t>
      </w:r>
      <w:r>
        <w:rPr>
          <w:rFonts w:ascii="Calibri" w:eastAsia="Calibri" w:hAnsi="Calibri" w:cs="Calibri"/>
        </w:rPr>
        <w:t xml:space="preserve">Ranch:                     </w:t>
      </w:r>
      <w:r>
        <w:rPr>
          <w:rFonts w:ascii="Calibri" w:eastAsia="Calibri" w:hAnsi="Calibri" w:cs="Calibri"/>
        </w:rPr>
        <w:tab/>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54"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John Reynolds, Lead</w:t>
      </w:r>
    </w:p>
    <w:p w14:paraId="00000055" w14:textId="77777777" w:rsidR="0021502D" w:rsidRDefault="00102B28">
      <w:pPr>
        <w:rPr>
          <w:rFonts w:ascii="Calibri" w:eastAsia="Calibri" w:hAnsi="Calibri" w:cs="Calibri"/>
        </w:rPr>
      </w:pPr>
      <w:r>
        <w:rPr>
          <w:rFonts w:ascii="Calibri" w:eastAsia="Calibri" w:hAnsi="Calibri" w:cs="Calibri"/>
        </w:rPr>
        <w:t xml:space="preserve"> </w:t>
      </w:r>
    </w:p>
    <w:p w14:paraId="00000056" w14:textId="77777777" w:rsidR="0021502D" w:rsidRDefault="00102B28">
      <w:pPr>
        <w:rPr>
          <w:rFonts w:ascii="Calibri" w:eastAsia="Calibri" w:hAnsi="Calibri" w:cs="Calibri"/>
        </w:rPr>
      </w:pPr>
      <w:r>
        <w:rPr>
          <w:rFonts w:ascii="Calibri" w:eastAsia="Calibri" w:hAnsi="Calibri" w:cs="Calibri"/>
        </w:rPr>
        <w:t xml:space="preserve">Plumas Eureka: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57"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 xml:space="preserve">                                                    </w:t>
      </w:r>
      <w:r>
        <w:rPr>
          <w:rFonts w:ascii="Calibri" w:eastAsia="Calibri" w:hAnsi="Calibri" w:cs="Calibri"/>
        </w:rPr>
        <w:tab/>
        <w:t xml:space="preserve">Steve </w:t>
      </w:r>
      <w:proofErr w:type="spellStart"/>
      <w:r>
        <w:rPr>
          <w:rFonts w:ascii="Calibri" w:eastAsia="Calibri" w:hAnsi="Calibri" w:cs="Calibri"/>
        </w:rPr>
        <w:t>Janovik</w:t>
      </w:r>
      <w:proofErr w:type="spellEnd"/>
      <w:r>
        <w:rPr>
          <w:rFonts w:ascii="Calibri" w:eastAsia="Calibri" w:hAnsi="Calibri" w:cs="Calibri"/>
        </w:rPr>
        <w:t>, Lead</w:t>
      </w:r>
    </w:p>
    <w:p w14:paraId="00000058" w14:textId="77777777" w:rsidR="0021502D" w:rsidRDefault="00102B28">
      <w:pPr>
        <w:rPr>
          <w:rFonts w:ascii="Calibri" w:eastAsia="Calibri" w:hAnsi="Calibri" w:cs="Calibri"/>
        </w:rPr>
      </w:pPr>
      <w:r>
        <w:rPr>
          <w:rFonts w:ascii="Calibri" w:eastAsia="Calibri" w:hAnsi="Calibri" w:cs="Calibri"/>
        </w:rPr>
        <w:t xml:space="preserve"> </w:t>
      </w:r>
    </w:p>
    <w:p w14:paraId="00000059" w14:textId="77777777" w:rsidR="0021502D" w:rsidRDefault="00102B28">
      <w:pPr>
        <w:rPr>
          <w:rFonts w:ascii="Calibri" w:eastAsia="Calibri" w:hAnsi="Calibri" w:cs="Calibri"/>
        </w:rPr>
      </w:pPr>
      <w:proofErr w:type="spellStart"/>
      <w:r>
        <w:rPr>
          <w:rFonts w:ascii="Calibri" w:eastAsia="Calibri" w:hAnsi="Calibri" w:cs="Calibri"/>
        </w:rPr>
        <w:t>Sloat</w:t>
      </w:r>
      <w:proofErr w:type="spellEnd"/>
      <w:r>
        <w:rPr>
          <w:rFonts w:ascii="Calibri" w:eastAsia="Calibri" w:hAnsi="Calibri" w:cs="Calibri"/>
        </w:rPr>
        <w:t>/</w:t>
      </w:r>
      <w:proofErr w:type="spellStart"/>
      <w:r>
        <w:rPr>
          <w:rFonts w:ascii="Calibri" w:eastAsia="Calibri" w:hAnsi="Calibri" w:cs="Calibri"/>
        </w:rPr>
        <w:t>Cromberg</w:t>
      </w:r>
      <w:proofErr w:type="spellEnd"/>
      <w:r>
        <w:rPr>
          <w:rFonts w:ascii="Calibri" w:eastAsia="Calibri" w:hAnsi="Calibri" w:cs="Calibri"/>
        </w:rPr>
        <w:t xml:space="preserve">/Camp Layman: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5A"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Sue McCourt, Lead</w:t>
      </w:r>
    </w:p>
    <w:p w14:paraId="0000005B" w14:textId="77777777" w:rsidR="0021502D" w:rsidRDefault="00102B28">
      <w:pPr>
        <w:rPr>
          <w:rFonts w:ascii="Calibri" w:eastAsia="Calibri" w:hAnsi="Calibri" w:cs="Calibri"/>
        </w:rPr>
      </w:pPr>
      <w:r>
        <w:rPr>
          <w:rFonts w:ascii="Calibri" w:eastAsia="Calibri" w:hAnsi="Calibri" w:cs="Calibri"/>
        </w:rPr>
        <w:t xml:space="preserve"> </w:t>
      </w:r>
    </w:p>
    <w:p w14:paraId="0000005C" w14:textId="77777777" w:rsidR="0021502D" w:rsidRDefault="00102B28">
      <w:pPr>
        <w:rPr>
          <w:rFonts w:ascii="Calibri" w:eastAsia="Calibri" w:hAnsi="Calibri" w:cs="Calibri"/>
        </w:rPr>
      </w:pPr>
      <w:r>
        <w:rPr>
          <w:rFonts w:ascii="Calibri" w:eastAsia="Calibri" w:hAnsi="Calibri" w:cs="Calibri"/>
        </w:rPr>
        <w:t>Lake Almanor Peninsula</w:t>
      </w:r>
      <w:r>
        <w:rPr>
          <w:rFonts w:ascii="Calibri" w:eastAsia="Calibri" w:hAnsi="Calibri" w:cs="Calibri"/>
        </w:rPr>
        <w:t xml:space="preserve">: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5D"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Carole Montgomery, Lead</w:t>
      </w:r>
    </w:p>
    <w:p w14:paraId="0000005E"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r>
    </w:p>
    <w:p w14:paraId="0000005F"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_________________</w:t>
      </w:r>
      <w:r>
        <w:rPr>
          <w:rFonts w:ascii="Calibri" w:eastAsia="Calibri" w:hAnsi="Calibri" w:cs="Calibri"/>
        </w:rPr>
        <w:t>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60"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J. Lundquist, Lead</w:t>
      </w:r>
    </w:p>
    <w:p w14:paraId="00000061" w14:textId="77777777" w:rsidR="0021502D" w:rsidRDefault="00102B28">
      <w:pPr>
        <w:rPr>
          <w:rFonts w:ascii="Calibri" w:eastAsia="Calibri" w:hAnsi="Calibri" w:cs="Calibri"/>
        </w:rPr>
      </w:pPr>
      <w:r>
        <w:rPr>
          <w:rFonts w:ascii="Calibri" w:eastAsia="Calibri" w:hAnsi="Calibri" w:cs="Calibri"/>
        </w:rPr>
        <w:t xml:space="preserve"> </w:t>
      </w:r>
    </w:p>
    <w:p w14:paraId="00000062" w14:textId="77777777" w:rsidR="0021502D" w:rsidRDefault="00102B28">
      <w:pPr>
        <w:rPr>
          <w:rFonts w:ascii="Calibri" w:eastAsia="Calibri" w:hAnsi="Calibri" w:cs="Calibri"/>
        </w:rPr>
      </w:pPr>
      <w:proofErr w:type="spellStart"/>
      <w:r>
        <w:rPr>
          <w:rFonts w:ascii="Calibri" w:eastAsia="Calibri" w:hAnsi="Calibri" w:cs="Calibri"/>
        </w:rPr>
        <w:t>Galeppi</w:t>
      </w:r>
      <w:proofErr w:type="spellEnd"/>
      <w:r>
        <w:rPr>
          <w:rFonts w:ascii="Calibri" w:eastAsia="Calibri" w:hAnsi="Calibri" w:cs="Calibri"/>
        </w:rPr>
        <w:t xml:space="preserve"> Ranch: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63"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 xml:space="preserve">      </w:t>
      </w:r>
      <w:r>
        <w:rPr>
          <w:rFonts w:ascii="Calibri" w:eastAsia="Calibri" w:hAnsi="Calibri" w:cs="Calibri"/>
        </w:rPr>
        <w:tab/>
        <w:t>Ryan Thompkins, Lead</w:t>
      </w:r>
    </w:p>
    <w:p w14:paraId="00000064" w14:textId="77777777" w:rsidR="0021502D" w:rsidRDefault="00102B28">
      <w:pPr>
        <w:rPr>
          <w:rFonts w:ascii="Calibri" w:eastAsia="Calibri" w:hAnsi="Calibri" w:cs="Calibri"/>
        </w:rPr>
      </w:pPr>
      <w:r>
        <w:rPr>
          <w:rFonts w:ascii="Calibri" w:eastAsia="Calibri" w:hAnsi="Calibri" w:cs="Calibri"/>
        </w:rPr>
        <w:t xml:space="preserve"> </w:t>
      </w:r>
    </w:p>
    <w:p w14:paraId="00000065" w14:textId="77777777" w:rsidR="0021502D" w:rsidRDefault="00102B28">
      <w:pPr>
        <w:rPr>
          <w:rFonts w:ascii="Calibri" w:eastAsia="Calibri" w:hAnsi="Calibri" w:cs="Calibri"/>
        </w:rPr>
      </w:pPr>
      <w:r>
        <w:rPr>
          <w:rFonts w:ascii="Calibri" w:eastAsia="Calibri" w:hAnsi="Calibri" w:cs="Calibri"/>
        </w:rPr>
        <w:t xml:space="preserve">City of Portola: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66"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 xml:space="preserve">Phil </w:t>
      </w:r>
      <w:proofErr w:type="spellStart"/>
      <w:r>
        <w:rPr>
          <w:rFonts w:ascii="Calibri" w:eastAsia="Calibri" w:hAnsi="Calibri" w:cs="Calibri"/>
        </w:rPr>
        <w:t>Oels</w:t>
      </w:r>
      <w:proofErr w:type="spellEnd"/>
      <w:r>
        <w:rPr>
          <w:rFonts w:ascii="Calibri" w:eastAsia="Calibri" w:hAnsi="Calibri" w:cs="Calibri"/>
        </w:rPr>
        <w:t>, Lead</w:t>
      </w:r>
    </w:p>
    <w:p w14:paraId="00000067" w14:textId="77777777" w:rsidR="0021502D" w:rsidRDefault="00102B28">
      <w:pPr>
        <w:rPr>
          <w:rFonts w:ascii="Calibri" w:eastAsia="Calibri" w:hAnsi="Calibri" w:cs="Calibri"/>
        </w:rPr>
      </w:pPr>
      <w:r>
        <w:rPr>
          <w:rFonts w:ascii="Calibri" w:eastAsia="Calibri" w:hAnsi="Calibri" w:cs="Calibri"/>
        </w:rPr>
        <w:t xml:space="preserve"> </w:t>
      </w:r>
    </w:p>
    <w:p w14:paraId="00000068" w14:textId="77777777" w:rsidR="0021502D" w:rsidRDefault="00102B28">
      <w:pPr>
        <w:rPr>
          <w:rFonts w:ascii="Calibri" w:eastAsia="Calibri" w:hAnsi="Calibri" w:cs="Calibri"/>
        </w:rPr>
      </w:pPr>
      <w:r>
        <w:rPr>
          <w:rFonts w:ascii="Calibri" w:eastAsia="Calibri" w:hAnsi="Calibri" w:cs="Calibri"/>
        </w:rPr>
        <w:t xml:space="preserve">Chester:                                           </w:t>
      </w:r>
      <w:r>
        <w:rPr>
          <w:rFonts w:ascii="Calibri" w:eastAsia="Calibri" w:hAnsi="Calibri" w:cs="Calibri"/>
        </w:rPr>
        <w:tab/>
        <w:t>_</w:t>
      </w:r>
      <w:r>
        <w:rPr>
          <w:rFonts w:ascii="Calibri" w:eastAsia="Calibri" w:hAnsi="Calibri" w:cs="Calibri"/>
        </w:rPr>
        <w:t>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69"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 xml:space="preserve">                    </w:t>
      </w:r>
      <w:r>
        <w:rPr>
          <w:rFonts w:ascii="Calibri" w:eastAsia="Calibri" w:hAnsi="Calibri" w:cs="Calibri"/>
        </w:rPr>
        <w:tab/>
        <w:t>Karen Lichti, Lead</w:t>
      </w:r>
    </w:p>
    <w:p w14:paraId="0000006A" w14:textId="77777777" w:rsidR="0021502D" w:rsidRDefault="00102B28">
      <w:pPr>
        <w:rPr>
          <w:rFonts w:ascii="Calibri" w:eastAsia="Calibri" w:hAnsi="Calibri" w:cs="Calibri"/>
        </w:rPr>
      </w:pPr>
      <w:r>
        <w:rPr>
          <w:rFonts w:ascii="Calibri" w:eastAsia="Calibri" w:hAnsi="Calibri" w:cs="Calibri"/>
        </w:rPr>
        <w:t xml:space="preserve"> </w:t>
      </w:r>
    </w:p>
    <w:p w14:paraId="0000006B" w14:textId="77777777" w:rsidR="0021502D" w:rsidRDefault="00102B28">
      <w:pPr>
        <w:rPr>
          <w:rFonts w:ascii="Calibri" w:eastAsia="Calibri" w:hAnsi="Calibri" w:cs="Calibri"/>
        </w:rPr>
      </w:pPr>
      <w:r>
        <w:rPr>
          <w:rFonts w:ascii="Calibri" w:eastAsia="Calibri" w:hAnsi="Calibri" w:cs="Calibri"/>
        </w:rPr>
        <w:t xml:space="preserve">Smith Creek Ranch: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6C"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Andrea Irving, Lead</w:t>
      </w:r>
    </w:p>
    <w:p w14:paraId="0000006D" w14:textId="77777777" w:rsidR="0021502D" w:rsidRDefault="00102B28">
      <w:pPr>
        <w:rPr>
          <w:rFonts w:ascii="Calibri" w:eastAsia="Calibri" w:hAnsi="Calibri" w:cs="Calibri"/>
        </w:rPr>
      </w:pPr>
      <w:r>
        <w:rPr>
          <w:rFonts w:ascii="Calibri" w:eastAsia="Calibri" w:hAnsi="Calibri" w:cs="Calibri"/>
        </w:rPr>
        <w:t xml:space="preserve"> </w:t>
      </w:r>
    </w:p>
    <w:p w14:paraId="0000006E" w14:textId="77777777" w:rsidR="0021502D" w:rsidRDefault="00102B28">
      <w:pPr>
        <w:rPr>
          <w:rFonts w:ascii="Calibri" w:eastAsia="Calibri" w:hAnsi="Calibri" w:cs="Calibri"/>
        </w:rPr>
      </w:pPr>
      <w:proofErr w:type="spellStart"/>
      <w:r>
        <w:rPr>
          <w:rFonts w:ascii="Calibri" w:eastAsia="Calibri" w:hAnsi="Calibri" w:cs="Calibri"/>
        </w:rPr>
        <w:lastRenderedPageBreak/>
        <w:t>Johnsville</w:t>
      </w:r>
      <w:proofErr w:type="spellEnd"/>
      <w:r>
        <w:rPr>
          <w:rFonts w:ascii="Calibri" w:eastAsia="Calibri" w:hAnsi="Calibri" w:cs="Calibri"/>
        </w:rPr>
        <w:t xml:space="preserve">: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6F"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r>
    </w:p>
    <w:p w14:paraId="00000070" w14:textId="77777777" w:rsidR="0021502D" w:rsidRDefault="00102B28">
      <w:pPr>
        <w:rPr>
          <w:rFonts w:ascii="Calibri" w:eastAsia="Calibri" w:hAnsi="Calibri" w:cs="Calibri"/>
        </w:rPr>
      </w:pPr>
      <w:r>
        <w:rPr>
          <w:rFonts w:ascii="Calibri" w:eastAsia="Calibri" w:hAnsi="Calibri" w:cs="Calibri"/>
        </w:rPr>
        <w:t xml:space="preserve"> </w:t>
      </w:r>
    </w:p>
    <w:p w14:paraId="00000071" w14:textId="77777777" w:rsidR="0021502D" w:rsidRDefault="00102B28">
      <w:pPr>
        <w:rPr>
          <w:rFonts w:ascii="Calibri" w:eastAsia="Calibri" w:hAnsi="Calibri" w:cs="Calibri"/>
        </w:rPr>
      </w:pPr>
      <w:r>
        <w:rPr>
          <w:rFonts w:ascii="Calibri" w:eastAsia="Calibri" w:hAnsi="Calibri" w:cs="Calibri"/>
        </w:rPr>
        <w:t>Old Highway Road</w:t>
      </w:r>
      <w:r>
        <w:rPr>
          <w:rFonts w:ascii="Calibri" w:eastAsia="Calibri" w:hAnsi="Calibri" w:cs="Calibri"/>
        </w:rPr>
        <w:t xml:space="preserve">: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72"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Sally McGowan, Lead</w:t>
      </w:r>
    </w:p>
    <w:p w14:paraId="00000073" w14:textId="77777777" w:rsidR="0021502D" w:rsidRDefault="00102B28">
      <w:pPr>
        <w:rPr>
          <w:rFonts w:ascii="Calibri" w:eastAsia="Calibri" w:hAnsi="Calibri" w:cs="Calibri"/>
        </w:rPr>
      </w:pPr>
      <w:r>
        <w:rPr>
          <w:rFonts w:ascii="Calibri" w:eastAsia="Calibri" w:hAnsi="Calibri" w:cs="Calibri"/>
        </w:rPr>
        <w:t xml:space="preserve"> </w:t>
      </w:r>
    </w:p>
    <w:p w14:paraId="00000074" w14:textId="77777777" w:rsidR="0021502D" w:rsidRDefault="00102B28">
      <w:pPr>
        <w:rPr>
          <w:rFonts w:ascii="Calibri" w:eastAsia="Calibri" w:hAnsi="Calibri" w:cs="Calibri"/>
        </w:rPr>
      </w:pPr>
      <w:r>
        <w:rPr>
          <w:rFonts w:ascii="Calibri" w:eastAsia="Calibri" w:hAnsi="Calibri" w:cs="Calibri"/>
        </w:rPr>
        <w:t xml:space="preserve">River Valley Beckwourth: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75"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 xml:space="preserve">                                             </w:t>
      </w:r>
      <w:r>
        <w:rPr>
          <w:rFonts w:ascii="Calibri" w:eastAsia="Calibri" w:hAnsi="Calibri" w:cs="Calibri"/>
        </w:rPr>
        <w:tab/>
        <w:t>John Parks, Lead</w:t>
      </w:r>
    </w:p>
    <w:p w14:paraId="00000076" w14:textId="77777777" w:rsidR="0021502D" w:rsidRDefault="00102B28">
      <w:pPr>
        <w:rPr>
          <w:rFonts w:ascii="Calibri" w:eastAsia="Calibri" w:hAnsi="Calibri" w:cs="Calibri"/>
        </w:rPr>
      </w:pPr>
      <w:r>
        <w:rPr>
          <w:rFonts w:ascii="Calibri" w:eastAsia="Calibri" w:hAnsi="Calibri" w:cs="Calibri"/>
        </w:rPr>
        <w:t xml:space="preserve"> </w:t>
      </w:r>
    </w:p>
    <w:p w14:paraId="00000077" w14:textId="77777777" w:rsidR="0021502D" w:rsidRDefault="00102B28">
      <w:pPr>
        <w:rPr>
          <w:rFonts w:ascii="Calibri" w:eastAsia="Calibri" w:hAnsi="Calibri" w:cs="Calibri"/>
        </w:rPr>
      </w:pPr>
      <w:r>
        <w:rPr>
          <w:rFonts w:ascii="Calibri" w:eastAsia="Calibri" w:hAnsi="Calibri" w:cs="Calibri"/>
        </w:rPr>
        <w:t xml:space="preserve">Hamilton Branch/East Shore: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78"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Jan Hammill, Lead</w:t>
      </w:r>
    </w:p>
    <w:p w14:paraId="00000079" w14:textId="77777777" w:rsidR="0021502D" w:rsidRDefault="00102B28">
      <w:pPr>
        <w:rPr>
          <w:rFonts w:ascii="Calibri" w:eastAsia="Calibri" w:hAnsi="Calibri" w:cs="Calibri"/>
        </w:rPr>
      </w:pPr>
      <w:r>
        <w:rPr>
          <w:rFonts w:ascii="Calibri" w:eastAsia="Calibri" w:hAnsi="Calibri" w:cs="Calibri"/>
        </w:rPr>
        <w:t xml:space="preserve"> </w:t>
      </w:r>
    </w:p>
    <w:p w14:paraId="0000007A" w14:textId="77777777" w:rsidR="0021502D" w:rsidRDefault="00102B28">
      <w:pPr>
        <w:rPr>
          <w:rFonts w:ascii="Calibri" w:eastAsia="Calibri" w:hAnsi="Calibri" w:cs="Calibri"/>
        </w:rPr>
      </w:pPr>
      <w:r>
        <w:rPr>
          <w:rFonts w:ascii="Calibri" w:eastAsia="Calibri" w:hAnsi="Calibri" w:cs="Calibri"/>
        </w:rPr>
        <w:t xml:space="preserve">Feather River College:        </w:t>
      </w:r>
      <w:r>
        <w:rPr>
          <w:rFonts w:ascii="Calibri" w:eastAsia="Calibri" w:hAnsi="Calibri" w:cs="Calibri"/>
        </w:rPr>
        <w:tab/>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7B"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r>
    </w:p>
    <w:p w14:paraId="0000007C"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r>
    </w:p>
    <w:p w14:paraId="0000007D" w14:textId="77777777" w:rsidR="0021502D" w:rsidRDefault="00102B28">
      <w:pPr>
        <w:rPr>
          <w:rFonts w:ascii="Calibri" w:eastAsia="Calibri" w:hAnsi="Calibri" w:cs="Calibri"/>
        </w:rPr>
      </w:pPr>
      <w:r>
        <w:rPr>
          <w:rFonts w:ascii="Calibri" w:eastAsia="Calibri" w:hAnsi="Calibri" w:cs="Calibri"/>
        </w:rPr>
        <w:t xml:space="preserve">Meadow Valley: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7E"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 xml:space="preserve">                               </w:t>
      </w:r>
      <w:r>
        <w:rPr>
          <w:rFonts w:ascii="Calibri" w:eastAsia="Calibri" w:hAnsi="Calibri" w:cs="Calibri"/>
        </w:rPr>
        <w:tab/>
        <w:t>Michelle Fulton, Lead</w:t>
      </w:r>
    </w:p>
    <w:p w14:paraId="0000007F" w14:textId="77777777" w:rsidR="0021502D" w:rsidRDefault="00102B28">
      <w:pPr>
        <w:rPr>
          <w:rFonts w:ascii="Calibri" w:eastAsia="Calibri" w:hAnsi="Calibri" w:cs="Calibri"/>
        </w:rPr>
      </w:pPr>
      <w:r>
        <w:rPr>
          <w:rFonts w:ascii="Calibri" w:eastAsia="Calibri" w:hAnsi="Calibri" w:cs="Calibri"/>
        </w:rPr>
        <w:t xml:space="preserve"> </w:t>
      </w:r>
    </w:p>
    <w:p w14:paraId="00000080" w14:textId="77777777" w:rsidR="0021502D" w:rsidRDefault="00102B28">
      <w:pPr>
        <w:rPr>
          <w:rFonts w:ascii="Calibri" w:eastAsia="Calibri" w:hAnsi="Calibri" w:cs="Calibri"/>
        </w:rPr>
      </w:pPr>
      <w:r>
        <w:rPr>
          <w:rFonts w:ascii="Calibri" w:eastAsia="Calibri" w:hAnsi="Calibri" w:cs="Calibri"/>
        </w:rPr>
        <w:t xml:space="preserve">Seneca: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81"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Billy Davies, Lead</w:t>
      </w:r>
    </w:p>
    <w:p w14:paraId="00000082" w14:textId="77777777" w:rsidR="0021502D" w:rsidRDefault="00102B28">
      <w:pPr>
        <w:rPr>
          <w:rFonts w:ascii="Calibri" w:eastAsia="Calibri" w:hAnsi="Calibri" w:cs="Calibri"/>
        </w:rPr>
      </w:pPr>
      <w:r>
        <w:rPr>
          <w:rFonts w:ascii="Calibri" w:eastAsia="Calibri" w:hAnsi="Calibri" w:cs="Calibri"/>
        </w:rPr>
        <w:t xml:space="preserve"> </w:t>
      </w:r>
    </w:p>
    <w:p w14:paraId="00000083" w14:textId="77777777" w:rsidR="0021502D" w:rsidRDefault="00102B28">
      <w:pPr>
        <w:rPr>
          <w:rFonts w:ascii="Calibri" w:eastAsia="Calibri" w:hAnsi="Calibri" w:cs="Calibri"/>
        </w:rPr>
      </w:pPr>
      <w:r>
        <w:rPr>
          <w:rFonts w:ascii="Calibri" w:eastAsia="Calibri" w:hAnsi="Calibri" w:cs="Calibri"/>
        </w:rPr>
        <w:t xml:space="preserve">Taylorsville:        </w:t>
      </w:r>
      <w:r>
        <w:rPr>
          <w:rFonts w:ascii="Calibri" w:eastAsia="Calibri" w:hAnsi="Calibri" w:cs="Calibri"/>
        </w:rPr>
        <w:t xml:space="preserve">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84"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Mike Yost, Lead</w:t>
      </w:r>
    </w:p>
    <w:p w14:paraId="00000085" w14:textId="77777777" w:rsidR="0021502D" w:rsidRDefault="00102B28">
      <w:pPr>
        <w:rPr>
          <w:rFonts w:ascii="Calibri" w:eastAsia="Calibri" w:hAnsi="Calibri" w:cs="Calibri"/>
        </w:rPr>
      </w:pPr>
      <w:r>
        <w:rPr>
          <w:rFonts w:ascii="Calibri" w:eastAsia="Calibri" w:hAnsi="Calibri" w:cs="Calibri"/>
        </w:rPr>
        <w:t xml:space="preserve"> </w:t>
      </w:r>
    </w:p>
    <w:p w14:paraId="00000086"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87"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Kyle Rodgers, Lead</w:t>
      </w:r>
    </w:p>
    <w:p w14:paraId="00000088" w14:textId="77777777" w:rsidR="0021502D" w:rsidRDefault="00102B28">
      <w:pPr>
        <w:rPr>
          <w:rFonts w:ascii="Calibri" w:eastAsia="Calibri" w:hAnsi="Calibri" w:cs="Calibri"/>
        </w:rPr>
      </w:pPr>
      <w:r>
        <w:rPr>
          <w:rFonts w:ascii="Calibri" w:eastAsia="Calibri" w:hAnsi="Calibri" w:cs="Calibri"/>
        </w:rPr>
        <w:t xml:space="preserve"> </w:t>
      </w:r>
    </w:p>
    <w:p w14:paraId="00000089" w14:textId="77777777" w:rsidR="0021502D" w:rsidRDefault="00102B28">
      <w:pPr>
        <w:rPr>
          <w:rFonts w:ascii="Calibri" w:eastAsia="Calibri" w:hAnsi="Calibri" w:cs="Calibri"/>
        </w:rPr>
      </w:pPr>
      <w:r>
        <w:rPr>
          <w:rFonts w:ascii="Calibri" w:eastAsia="Calibri" w:hAnsi="Calibri" w:cs="Calibri"/>
        </w:rPr>
        <w:t xml:space="preserve">Nelson Point:                                   </w:t>
      </w:r>
      <w:r>
        <w:rPr>
          <w:rFonts w:ascii="Calibri" w:eastAsia="Calibri" w:hAnsi="Calibri" w:cs="Calibri"/>
        </w:rPr>
        <w:tab/>
        <w:t>_______________________</w:t>
      </w:r>
      <w:r>
        <w:rPr>
          <w:rFonts w:ascii="Calibri" w:eastAsia="Calibri" w:hAnsi="Calibri" w:cs="Calibri"/>
        </w:rPr>
        <w:t>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8A" w14:textId="77777777" w:rsidR="0021502D" w:rsidRDefault="00102B28">
      <w:pPr>
        <w:rPr>
          <w:rFonts w:ascii="Calibri" w:eastAsia="Calibri" w:hAnsi="Calibri" w:cs="Calibri"/>
        </w:rPr>
      </w:pPr>
      <w:r>
        <w:rPr>
          <w:rFonts w:ascii="Calibri" w:eastAsia="Calibri" w:hAnsi="Calibri" w:cs="Calibri"/>
        </w:rPr>
        <w:t xml:space="preserve">                                                        </w:t>
      </w:r>
      <w:r>
        <w:rPr>
          <w:rFonts w:ascii="Calibri" w:eastAsia="Calibri" w:hAnsi="Calibri" w:cs="Calibri"/>
        </w:rPr>
        <w:tab/>
        <w:t xml:space="preserve">Dave </w:t>
      </w:r>
      <w:proofErr w:type="spellStart"/>
      <w:r>
        <w:rPr>
          <w:rFonts w:ascii="Calibri" w:eastAsia="Calibri" w:hAnsi="Calibri" w:cs="Calibri"/>
        </w:rPr>
        <w:t>Matuszak</w:t>
      </w:r>
      <w:proofErr w:type="spellEnd"/>
      <w:r>
        <w:rPr>
          <w:rFonts w:ascii="Calibri" w:eastAsia="Calibri" w:hAnsi="Calibri" w:cs="Calibri"/>
        </w:rPr>
        <w:t>, Lead</w:t>
      </w:r>
    </w:p>
    <w:p w14:paraId="0000008B" w14:textId="77777777" w:rsidR="0021502D" w:rsidRDefault="00102B28">
      <w:pPr>
        <w:rPr>
          <w:rFonts w:ascii="Calibri" w:eastAsia="Calibri" w:hAnsi="Calibri" w:cs="Calibri"/>
        </w:rPr>
      </w:pPr>
      <w:r>
        <w:rPr>
          <w:rFonts w:ascii="Calibri" w:eastAsia="Calibri" w:hAnsi="Calibri" w:cs="Calibri"/>
        </w:rPr>
        <w:t xml:space="preserve"> </w:t>
      </w:r>
    </w:p>
    <w:p w14:paraId="0000008C" w14:textId="77777777" w:rsidR="0021502D" w:rsidRDefault="00102B28">
      <w:pPr>
        <w:rPr>
          <w:rFonts w:ascii="Calibri" w:eastAsia="Calibri" w:hAnsi="Calibri" w:cs="Calibri"/>
        </w:rPr>
      </w:pPr>
      <w:r>
        <w:rPr>
          <w:rFonts w:ascii="Calibri" w:eastAsia="Calibri" w:hAnsi="Calibri" w:cs="Calibri"/>
        </w:rPr>
        <w:t xml:space="preserve">Quincy:                                            </w:t>
      </w:r>
      <w:r>
        <w:rPr>
          <w:rFonts w:ascii="Calibri" w:eastAsia="Calibri" w:hAnsi="Calibri" w:cs="Calibri"/>
        </w:rPr>
        <w:tab/>
        <w:t>__________________________________</w:t>
      </w:r>
      <w:r>
        <w:rPr>
          <w:rFonts w:ascii="Calibri" w:eastAsia="Calibri" w:hAnsi="Calibri" w:cs="Calibri"/>
        </w:rPr>
        <w:tab/>
      </w:r>
      <w:proofErr w:type="gramStart"/>
      <w:r>
        <w:rPr>
          <w:rFonts w:ascii="Calibri" w:eastAsia="Calibri" w:hAnsi="Calibri" w:cs="Calibri"/>
        </w:rPr>
        <w:t>Date:_</w:t>
      </w:r>
      <w:proofErr w:type="gramEnd"/>
      <w:r>
        <w:rPr>
          <w:rFonts w:ascii="Calibri" w:eastAsia="Calibri" w:hAnsi="Calibri" w:cs="Calibri"/>
        </w:rPr>
        <w:t>_______</w:t>
      </w:r>
    </w:p>
    <w:p w14:paraId="0000008D" w14:textId="77777777" w:rsidR="0021502D" w:rsidRDefault="00102B28">
      <w:pPr>
        <w:rPr>
          <w:b/>
          <w:sz w:val="28"/>
          <w:szCs w:val="28"/>
        </w:rPr>
        <w:sectPr w:rsidR="0021502D">
          <w:headerReference w:type="default" r:id="rId9"/>
          <w:footerReference w:type="default" r:id="rId10"/>
          <w:pgSz w:w="12240" w:h="15840"/>
          <w:pgMar w:top="1658" w:right="1253" w:bottom="822" w:left="1567" w:header="720" w:footer="720" w:gutter="0"/>
          <w:pgNumType w:start="1"/>
          <w:cols w:space="720"/>
        </w:sectPr>
      </w:pPr>
      <w:r>
        <w:rPr>
          <w:rFonts w:ascii="Calibri" w:eastAsia="Calibri" w:hAnsi="Calibri" w:cs="Calibri"/>
        </w:rPr>
        <w:t xml:space="preserve">                                                        </w:t>
      </w:r>
      <w:r>
        <w:rPr>
          <w:rFonts w:ascii="Calibri" w:eastAsia="Calibri" w:hAnsi="Calibri" w:cs="Calibri"/>
        </w:rPr>
        <w:tab/>
        <w:t>Michael Flanigan, Lead</w:t>
      </w:r>
    </w:p>
    <w:p w14:paraId="0000008E" w14:textId="77777777" w:rsidR="0021502D" w:rsidRDefault="0021502D">
      <w:pPr>
        <w:widowControl/>
        <w:rPr>
          <w:rFonts w:ascii="Calibri" w:eastAsia="Calibri" w:hAnsi="Calibri" w:cs="Calibri"/>
        </w:rPr>
        <w:sectPr w:rsidR="0021502D">
          <w:pgSz w:w="12240" w:h="15840"/>
          <w:pgMar w:top="1098" w:right="1635" w:bottom="540" w:left="1185" w:header="720" w:footer="720" w:gutter="0"/>
          <w:cols w:space="720"/>
        </w:sectPr>
      </w:pPr>
    </w:p>
    <w:p w14:paraId="0000008F" w14:textId="77777777" w:rsidR="0021502D" w:rsidRDefault="0021502D">
      <w:pPr>
        <w:pBdr>
          <w:top w:val="nil"/>
          <w:left w:val="nil"/>
          <w:bottom w:val="nil"/>
          <w:right w:val="nil"/>
          <w:between w:val="nil"/>
        </w:pBdr>
        <w:spacing w:before="108"/>
        <w:rPr>
          <w:rFonts w:ascii="Calibri" w:eastAsia="Calibri" w:hAnsi="Calibri" w:cs="Calibri"/>
          <w:color w:val="000000"/>
        </w:rPr>
      </w:pPr>
    </w:p>
    <w:p w14:paraId="00000090" w14:textId="77777777" w:rsidR="0021502D" w:rsidRDefault="0021502D">
      <w:pPr>
        <w:pBdr>
          <w:top w:val="nil"/>
          <w:left w:val="nil"/>
          <w:bottom w:val="nil"/>
          <w:right w:val="nil"/>
          <w:between w:val="nil"/>
        </w:pBdr>
        <w:spacing w:before="108"/>
        <w:rPr>
          <w:rFonts w:ascii="Calibri" w:eastAsia="Calibri" w:hAnsi="Calibri" w:cs="Calibri"/>
          <w:color w:val="000000"/>
        </w:rPr>
      </w:pPr>
    </w:p>
    <w:p w14:paraId="00000091" w14:textId="77777777" w:rsidR="0021502D" w:rsidRDefault="0021502D">
      <w:pPr>
        <w:pBdr>
          <w:top w:val="nil"/>
          <w:left w:val="nil"/>
          <w:bottom w:val="nil"/>
          <w:right w:val="nil"/>
          <w:between w:val="nil"/>
        </w:pBdr>
        <w:spacing w:before="108"/>
        <w:rPr>
          <w:rFonts w:ascii="Calibri" w:eastAsia="Calibri" w:hAnsi="Calibri" w:cs="Calibri"/>
          <w:color w:val="000000"/>
        </w:rPr>
      </w:pPr>
    </w:p>
    <w:p w14:paraId="00000092" w14:textId="77777777" w:rsidR="0021502D" w:rsidRDefault="0021502D">
      <w:pPr>
        <w:pBdr>
          <w:top w:val="nil"/>
          <w:left w:val="nil"/>
          <w:bottom w:val="nil"/>
          <w:right w:val="nil"/>
          <w:between w:val="nil"/>
        </w:pBdr>
        <w:spacing w:before="108"/>
        <w:rPr>
          <w:rFonts w:ascii="Calibri" w:eastAsia="Calibri" w:hAnsi="Calibri" w:cs="Calibri"/>
          <w:color w:val="000000"/>
        </w:rPr>
      </w:pPr>
    </w:p>
    <w:p w14:paraId="00000093" w14:textId="77777777" w:rsidR="0021502D" w:rsidRDefault="0021502D">
      <w:pPr>
        <w:pBdr>
          <w:top w:val="nil"/>
          <w:left w:val="nil"/>
          <w:bottom w:val="nil"/>
          <w:right w:val="nil"/>
          <w:between w:val="nil"/>
        </w:pBdr>
        <w:spacing w:before="108"/>
        <w:rPr>
          <w:rFonts w:ascii="Calibri" w:eastAsia="Calibri" w:hAnsi="Calibri" w:cs="Calibri"/>
          <w:color w:val="000000"/>
        </w:rPr>
      </w:pPr>
    </w:p>
    <w:p w14:paraId="00000094" w14:textId="77777777" w:rsidR="0021502D" w:rsidRDefault="0021502D">
      <w:pPr>
        <w:pBdr>
          <w:top w:val="nil"/>
          <w:left w:val="nil"/>
          <w:bottom w:val="nil"/>
          <w:right w:val="nil"/>
          <w:between w:val="nil"/>
        </w:pBdr>
        <w:spacing w:before="108"/>
        <w:rPr>
          <w:rFonts w:ascii="Calibri" w:eastAsia="Calibri" w:hAnsi="Calibri" w:cs="Calibri"/>
          <w:color w:val="000000"/>
        </w:rPr>
      </w:pPr>
    </w:p>
    <w:p w14:paraId="00000095" w14:textId="77777777" w:rsidR="0021502D" w:rsidRDefault="0021502D">
      <w:pPr>
        <w:pBdr>
          <w:top w:val="nil"/>
          <w:left w:val="nil"/>
          <w:bottom w:val="nil"/>
          <w:right w:val="nil"/>
          <w:between w:val="nil"/>
        </w:pBdr>
        <w:spacing w:before="108"/>
        <w:rPr>
          <w:rFonts w:ascii="Calibri" w:eastAsia="Calibri" w:hAnsi="Calibri" w:cs="Calibri"/>
          <w:color w:val="000000"/>
        </w:rPr>
      </w:pPr>
    </w:p>
    <w:p w14:paraId="00000096" w14:textId="77777777" w:rsidR="0021502D" w:rsidRDefault="0021502D">
      <w:pPr>
        <w:rPr>
          <w:rFonts w:ascii="Calibri" w:eastAsia="Calibri" w:hAnsi="Calibri" w:cs="Calibri"/>
        </w:rPr>
      </w:pPr>
    </w:p>
    <w:sectPr w:rsidR="0021502D">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BE349A" w14:textId="77777777" w:rsidR="00000000" w:rsidRDefault="00102B28">
      <w:r>
        <w:separator/>
      </w:r>
    </w:p>
  </w:endnote>
  <w:endnote w:type="continuationSeparator" w:id="0">
    <w:p w14:paraId="64F9C6AE" w14:textId="77777777" w:rsidR="00000000" w:rsidRDefault="00102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98" w14:textId="77777777" w:rsidR="0021502D" w:rsidRDefault="00102B28">
    <w:pPr>
      <w:pBdr>
        <w:top w:val="nil"/>
        <w:left w:val="nil"/>
        <w:bottom w:val="nil"/>
        <w:right w:val="nil"/>
        <w:between w:val="nil"/>
      </w:pBdr>
      <w:spacing w:before="108"/>
      <w:rPr>
        <w:rFonts w:ascii="Calibri" w:eastAsia="Calibri" w:hAnsi="Calibri" w:cs="Calibri"/>
        <w:color w:val="000000"/>
      </w:rPr>
    </w:pPr>
    <w:r>
      <w:rPr>
        <w:rFonts w:ascii="Calibri" w:eastAsia="Calibri" w:hAnsi="Calibri" w:cs="Calibri"/>
        <w:color w:val="000000"/>
      </w:rPr>
      <w:t>FSC approved 2.11.2021 [TBD]</w:t>
    </w:r>
  </w:p>
  <w:p w14:paraId="00000099" w14:textId="77777777" w:rsidR="0021502D" w:rsidRDefault="0021502D">
    <w:pPr>
      <w:pBdr>
        <w:top w:val="nil"/>
        <w:left w:val="nil"/>
        <w:bottom w:val="nil"/>
        <w:right w:val="nil"/>
        <w:between w:val="nil"/>
      </w:pBdr>
      <w:tabs>
        <w:tab w:val="center" w:pos="4680"/>
        <w:tab w:val="right" w:pos="9360"/>
      </w:tabs>
      <w:rPr>
        <w:rFonts w:eastAsia="Times New Roman"/>
        <w:color w:val="000000"/>
      </w:rPr>
    </w:pPr>
  </w:p>
  <w:p w14:paraId="0000009A" w14:textId="77777777" w:rsidR="0021502D" w:rsidRDefault="0021502D">
    <w:pPr>
      <w:pBdr>
        <w:top w:val="nil"/>
        <w:left w:val="nil"/>
        <w:bottom w:val="nil"/>
        <w:right w:val="nil"/>
        <w:between w:val="nil"/>
      </w:pBdr>
      <w:tabs>
        <w:tab w:val="center" w:pos="4680"/>
        <w:tab w:val="right" w:pos="9360"/>
      </w:tabs>
      <w:rPr>
        <w:rFonts w:eastAsia="Times New Roman"/>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35E94B" w14:textId="77777777" w:rsidR="00000000" w:rsidRDefault="00102B28">
      <w:r>
        <w:separator/>
      </w:r>
    </w:p>
  </w:footnote>
  <w:footnote w:type="continuationSeparator" w:id="0">
    <w:p w14:paraId="45572102" w14:textId="77777777" w:rsidR="00000000" w:rsidRDefault="00102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97" w14:textId="77777777" w:rsidR="0021502D" w:rsidRDefault="0021502D">
    <w:pPr>
      <w:pBdr>
        <w:top w:val="nil"/>
        <w:left w:val="nil"/>
        <w:bottom w:val="nil"/>
        <w:right w:val="nil"/>
        <w:between w:val="nil"/>
      </w:pBdr>
      <w:tabs>
        <w:tab w:val="center" w:pos="4680"/>
        <w:tab w:val="right" w:pos="9360"/>
      </w:tabs>
      <w:rPr>
        <w:rFonts w:eastAsia="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072FC"/>
    <w:multiLevelType w:val="multilevel"/>
    <w:tmpl w:val="11CE86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578350E"/>
    <w:multiLevelType w:val="multilevel"/>
    <w:tmpl w:val="3A3A41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6775023"/>
    <w:multiLevelType w:val="multilevel"/>
    <w:tmpl w:val="28BC40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E956BB6"/>
    <w:multiLevelType w:val="multilevel"/>
    <w:tmpl w:val="FDA89A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02D"/>
    <w:rsid w:val="00102B28"/>
    <w:rsid w:val="00215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D6A5E06D-B793-4373-B74B-EF5F1ED32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5A7"/>
    <w:pPr>
      <w:kinsoku w:val="0"/>
    </w:pPr>
    <w:rPr>
      <w:rFonts w:eastAsiaTheme="minorEastAsia"/>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Style1">
    <w:name w:val="Style 1"/>
    <w:basedOn w:val="Normal"/>
    <w:uiPriority w:val="99"/>
    <w:rsid w:val="009675A7"/>
    <w:pPr>
      <w:kinsoku/>
      <w:autoSpaceDE w:val="0"/>
      <w:autoSpaceDN w:val="0"/>
      <w:adjustRightInd w:val="0"/>
    </w:pPr>
    <w:rPr>
      <w:sz w:val="20"/>
      <w:szCs w:val="20"/>
    </w:rPr>
  </w:style>
  <w:style w:type="paragraph" w:customStyle="1" w:styleId="Style2">
    <w:name w:val="Style 2"/>
    <w:basedOn w:val="Normal"/>
    <w:uiPriority w:val="99"/>
    <w:rsid w:val="009675A7"/>
    <w:pPr>
      <w:kinsoku/>
      <w:autoSpaceDE w:val="0"/>
      <w:autoSpaceDN w:val="0"/>
      <w:ind w:left="720" w:hanging="360"/>
    </w:pPr>
  </w:style>
  <w:style w:type="character" w:customStyle="1" w:styleId="CharacterStyle1">
    <w:name w:val="Character Style 1"/>
    <w:uiPriority w:val="99"/>
    <w:rsid w:val="009675A7"/>
    <w:rPr>
      <w:sz w:val="20"/>
    </w:rPr>
  </w:style>
  <w:style w:type="character" w:customStyle="1" w:styleId="CharacterStyle2">
    <w:name w:val="Character Style 2"/>
    <w:uiPriority w:val="99"/>
    <w:rsid w:val="009675A7"/>
    <w:rPr>
      <w:sz w:val="24"/>
    </w:rPr>
  </w:style>
  <w:style w:type="paragraph" w:styleId="Header">
    <w:name w:val="header"/>
    <w:basedOn w:val="Normal"/>
    <w:link w:val="HeaderChar"/>
    <w:uiPriority w:val="99"/>
    <w:unhideWhenUsed/>
    <w:rsid w:val="009675A7"/>
    <w:pPr>
      <w:tabs>
        <w:tab w:val="center" w:pos="4680"/>
        <w:tab w:val="right" w:pos="9360"/>
      </w:tabs>
    </w:pPr>
  </w:style>
  <w:style w:type="character" w:customStyle="1" w:styleId="HeaderChar">
    <w:name w:val="Header Char"/>
    <w:basedOn w:val="DefaultParagraphFont"/>
    <w:link w:val="Header"/>
    <w:uiPriority w:val="99"/>
    <w:rsid w:val="009675A7"/>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9675A7"/>
    <w:pPr>
      <w:tabs>
        <w:tab w:val="center" w:pos="4680"/>
        <w:tab w:val="right" w:pos="9360"/>
      </w:tabs>
    </w:pPr>
  </w:style>
  <w:style w:type="character" w:customStyle="1" w:styleId="FooterChar">
    <w:name w:val="Footer Char"/>
    <w:basedOn w:val="DefaultParagraphFont"/>
    <w:link w:val="Footer"/>
    <w:uiPriority w:val="99"/>
    <w:rsid w:val="009675A7"/>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9675A7"/>
    <w:rPr>
      <w:color w:val="0563C1" w:themeColor="hyperlink"/>
      <w:u w:val="single"/>
    </w:rPr>
  </w:style>
  <w:style w:type="paragraph" w:styleId="BalloonText">
    <w:name w:val="Balloon Text"/>
    <w:basedOn w:val="Normal"/>
    <w:link w:val="BalloonTextChar"/>
    <w:uiPriority w:val="99"/>
    <w:semiHidden/>
    <w:unhideWhenUsed/>
    <w:rsid w:val="005228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85C"/>
    <w:rPr>
      <w:rFonts w:ascii="Segoe UI" w:eastAsiaTheme="minorEastAsia" w:hAnsi="Segoe UI" w:cs="Segoe UI"/>
      <w:sz w:val="18"/>
      <w:szCs w:val="18"/>
    </w:rPr>
  </w:style>
  <w:style w:type="paragraph" w:styleId="ListParagraph">
    <w:name w:val="List Paragraph"/>
    <w:basedOn w:val="Normal"/>
    <w:uiPriority w:val="34"/>
    <w:qFormat/>
    <w:rsid w:val="00715BE2"/>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qDf3Upz6JpIfioapsvpbb42Lxg==">AMUW2mUkXymyQY3Q5GbOpyu+KGMaU9vNzEQmZyOpRbe1O6iY9v1esOcCol/ylyQqHPL9Dwu7gE9GSi8sOdP9xBHtZNasUugHR3reMZPzuTkSBO4EIHOFV9Y=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4674F15-8B50-439A-8CDA-A09C20BCB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1749</Words>
  <Characters>9973</Characters>
  <Application>Microsoft Office Word</Application>
  <DocSecurity>4</DocSecurity>
  <Lines>83</Lines>
  <Paragraphs>23</Paragraphs>
  <ScaleCrop>false</ScaleCrop>
  <Company/>
  <LinksUpToDate>false</LinksUpToDate>
  <CharactersWithSpaces>11699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PCFSC</dc:creator>
  <cp:lastModifiedBy>Tiana Bradley</cp:lastModifiedBy>
  <cp:revision>2</cp:revision>
  <dcterms:created xsi:type="dcterms:W3CDTF">2021-03-08T22:09:00Z</dcterms:created>
  <dcterms:modified xsi:type="dcterms:W3CDTF">2021-03-08T22:09:00Z</dcterms:modified>
</cp:coreProperties>
</file>